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868" w:rsidRDefault="00F265EF">
      <w:pPr>
        <w:jc w:val="center"/>
        <w:rPr>
          <w:b/>
          <w:sz w:val="52"/>
          <w:szCs w:val="52"/>
        </w:rPr>
      </w:pPr>
      <w:r>
        <w:rPr>
          <w:b/>
          <w:noProof/>
          <w:sz w:val="52"/>
          <w:szCs w:val="52"/>
        </w:rPr>
        <w:pict>
          <v:shapetype id="_x0000_t202" coordsize="21600,21600" o:spt="202" path="m,l,21600r21600,l21600,xe">
            <v:stroke joinstyle="miter"/>
            <v:path gradientshapeok="t" o:connecttype="rect"/>
          </v:shapetype>
          <v:shape id="Text Box 2" o:spid="_x0000_s1026" type="#_x0000_t202" style="position:absolute;left:0;text-align:left;margin-left:-23.4pt;margin-top:633.3pt;width:487.3pt;height:138.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" filled="f" stroked="f">
            <v:textbox>
              <w:txbxContent>
                <w:p w:rsidR="00DA6868" w:rsidRDefault="00394904">
                  <w:pPr>
                    <w:spacing w:before="120" w:after="120" w:line="240" w:lineRule="auto"/>
                    <w:jc w:val="right"/>
                    <w:rPr>
                      <w:b/>
                      <w:bCs/>
                      <w:color w:val="FFFFFF"/>
                      <w:sz w:val="36"/>
                      <w:szCs w:val="48"/>
                    </w:rPr>
                  </w:pPr>
                  <w:r>
                    <w:rPr>
                      <w:b/>
                      <w:bCs/>
                      <w:color w:val="FFFFFF"/>
                      <w:sz w:val="36"/>
                      <w:szCs w:val="48"/>
                    </w:rPr>
                    <w:t>MOBILE PHONE</w:t>
                  </w:r>
                  <w:r w:rsidR="00893626">
                    <w:rPr>
                      <w:b/>
                      <w:bCs/>
                      <w:color w:val="FFFFFF"/>
                      <w:sz w:val="36"/>
                      <w:szCs w:val="48"/>
                    </w:rPr>
                    <w:t xml:space="preserve"> POLICY</w:t>
                  </w:r>
                </w:p>
                <w:p w:rsidR="00DA6868" w:rsidRDefault="00DA6868">
                  <w:pPr>
                    <w:spacing w:before="120" w:after="120" w:line="240" w:lineRule="auto"/>
                    <w:jc w:val="right"/>
                    <w:rPr>
                      <w:b/>
                      <w:bCs/>
                      <w:color w:val="B49B57"/>
                    </w:rPr>
                  </w:pPr>
                </w:p>
                <w:p w:rsidR="00DA6868" w:rsidRDefault="00893626">
                  <w:pPr>
                    <w:spacing w:line="360" w:lineRule="auto"/>
                    <w:jc w:val="right"/>
                    <w:rPr>
                      <w:bCs/>
                      <w:color w:val="B49B57"/>
                      <w:sz w:val="24"/>
                      <w:szCs w:val="24"/>
                    </w:rPr>
                  </w:pPr>
                  <w:r>
                    <w:rPr>
                      <w:b/>
                      <w:bCs/>
                      <w:color w:val="B49B57"/>
                      <w:sz w:val="24"/>
                      <w:szCs w:val="24"/>
                    </w:rPr>
                    <w:t>Committee Responsible for Review:</w:t>
                  </w:r>
                  <w:r>
                    <w:rPr>
                      <w:bCs/>
                      <w:color w:val="B49B57"/>
                      <w:sz w:val="24"/>
                      <w:szCs w:val="24"/>
                    </w:rPr>
                    <w:t xml:space="preserve"> </w:t>
                  </w:r>
                  <w:r w:rsidR="00394904">
                    <w:rPr>
                      <w:bCs/>
                      <w:color w:val="B49B57"/>
                      <w:sz w:val="24"/>
                      <w:szCs w:val="24"/>
                    </w:rPr>
                    <w:t>Welfare</w:t>
                  </w:r>
                  <w:r>
                    <w:rPr>
                      <w:bCs/>
                      <w:color w:val="B49B57"/>
                      <w:sz w:val="24"/>
                      <w:szCs w:val="24"/>
                    </w:rPr>
                    <w:t xml:space="preserve"> Committee</w:t>
                  </w:r>
                </w:p>
                <w:p w:rsidR="00DA6868" w:rsidRDefault="00893626">
                  <w:pPr>
                    <w:spacing w:line="360" w:lineRule="auto"/>
                    <w:jc w:val="right"/>
                    <w:rPr>
                      <w:bCs/>
                      <w:color w:val="B49B57"/>
                      <w:sz w:val="24"/>
                      <w:szCs w:val="24"/>
                    </w:rPr>
                  </w:pPr>
                  <w:r>
                    <w:rPr>
                      <w:b/>
                      <w:bCs/>
                      <w:color w:val="B49B57"/>
                      <w:sz w:val="24"/>
                      <w:szCs w:val="24"/>
                    </w:rPr>
                    <w:t>Review Date:</w:t>
                  </w:r>
                  <w:r>
                    <w:rPr>
                      <w:bCs/>
                      <w:color w:val="B49B57"/>
                      <w:sz w:val="24"/>
                      <w:szCs w:val="24"/>
                    </w:rPr>
                    <w:t xml:space="preserve"> </w:t>
                  </w:r>
                  <w:r w:rsidR="00394904">
                    <w:rPr>
                      <w:bCs/>
                      <w:color w:val="B49B57"/>
                      <w:sz w:val="24"/>
                      <w:szCs w:val="24"/>
                    </w:rPr>
                    <w:t>April</w:t>
                  </w:r>
                  <w:r>
                    <w:rPr>
                      <w:bCs/>
                      <w:color w:val="B49B57"/>
                      <w:sz w:val="24"/>
                      <w:szCs w:val="24"/>
                    </w:rPr>
                    <w:t xml:space="preserve"> 2026</w:t>
                  </w:r>
                </w:p>
                <w:p w:rsidR="00DA6868" w:rsidRDefault="00893626">
                  <w:pPr>
                    <w:spacing w:line="360" w:lineRule="auto"/>
                    <w:jc w:val="right"/>
                    <w:rPr>
                      <w:color w:val="B49B57"/>
                      <w:sz w:val="24"/>
                      <w:szCs w:val="24"/>
                    </w:rPr>
                  </w:pPr>
                  <w:r>
                    <w:rPr>
                      <w:b/>
                      <w:bCs/>
                      <w:color w:val="B49B57"/>
                      <w:sz w:val="24"/>
                      <w:szCs w:val="24"/>
                    </w:rPr>
                    <w:t>Date of Next Review</w:t>
                  </w:r>
                  <w:r>
                    <w:rPr>
                      <w:bCs/>
                      <w:color w:val="B49B57"/>
                      <w:sz w:val="24"/>
                      <w:szCs w:val="24"/>
                    </w:rPr>
                    <w:t xml:space="preserve">: </w:t>
                  </w:r>
                  <w:r w:rsidR="00394904">
                    <w:rPr>
                      <w:bCs/>
                      <w:color w:val="B49B57"/>
                      <w:sz w:val="24"/>
                      <w:szCs w:val="24"/>
                    </w:rPr>
                    <w:t>April 2029</w:t>
                  </w:r>
                </w:p>
                <w:p w:rsidR="00DA6868" w:rsidRDefault="00DA6868"/>
              </w:txbxContent>
            </v:textbox>
            <w10:wrap type="square" anchorx="margin" anchory="margin"/>
          </v:shape>
        </w:pict>
      </w:r>
      <w:r w:rsidR="00893626">
        <w:rPr>
          <w:b/>
          <w:noProof/>
          <w:sz w:val="52"/>
          <w:szCs w:val="52"/>
        </w:rPr>
        <w:drawing>
          <wp:anchor distT="0" distB="0" distL="114300" distR="114300" simplePos="0" relativeHeight="251660288" behindDoc="0" locked="0" layoutInCell="1" allowOverlap="1">
            <wp:simplePos x="0" y="0"/>
            <wp:positionH relativeFrom="page">
              <wp:posOffset>0</wp:posOffset>
            </wp:positionH>
            <wp:positionV relativeFrom="page">
              <wp:posOffset>1905</wp:posOffset>
            </wp:positionV>
            <wp:extent cx="7573010" cy="10709275"/>
            <wp:effectExtent l="0" t="0" r="8890" b="0"/>
            <wp:wrapSquare wrapText="bothSides"/>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3010" cy="10709275"/>
                    </a:xfrm>
                    <a:prstGeom prst="rect">
                      <a:avLst/>
                    </a:prstGeom>
                    <a:noFill/>
                    <a:ln>
                      <a:noFill/>
                    </a:ln>
                  </pic:spPr>
                </pic:pic>
              </a:graphicData>
            </a:graphic>
          </wp:anchor>
        </w:drawing>
      </w:r>
    </w:p>
    <w:p w:rsidR="00DA6868" w:rsidRDefault="00893626">
      <w:pPr>
        <w:jc w:val="center"/>
        <w:rPr>
          <w:b/>
          <w:sz w:val="28"/>
          <w:szCs w:val="28"/>
          <w:highlight w:val="white"/>
        </w:rPr>
      </w:pPr>
      <w:r>
        <w:rPr>
          <w:noProof/>
        </w:rPr>
        <w:lastRenderedPageBreak/>
        <w:drawing>
          <wp:anchor distT="0" distB="0" distL="114300" distR="114300" simplePos="0" relativeHeight="251663360" behindDoc="0" locked="0" layoutInCell="1" allowOverlap="1">
            <wp:simplePos x="0" y="0"/>
            <wp:positionH relativeFrom="margin">
              <wp:align>center</wp:align>
            </wp:positionH>
            <wp:positionV relativeFrom="margin">
              <wp:posOffset>-476250</wp:posOffset>
            </wp:positionV>
            <wp:extent cx="4932045" cy="4932045"/>
            <wp:effectExtent l="0" t="0" r="0" b="0"/>
            <wp:wrapSquare wrapText="bothSides"/>
            <wp:docPr id="2" name="Picture 2" descr="No Frame AH Mission Statement"/>
            <wp:cNvGraphicFramePr/>
            <a:graphic xmlns:a="http://schemas.openxmlformats.org/drawingml/2006/main">
              <a:graphicData uri="http://schemas.openxmlformats.org/drawingml/2006/picture">
                <pic:pic xmlns:pic="http://schemas.openxmlformats.org/drawingml/2006/picture">
                  <pic:nvPicPr>
                    <pic:cNvPr id="1" name="Picture 1" descr="No Frame AH Mission Statement"/>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2045" cy="4932045"/>
                    </a:xfrm>
                    <a:prstGeom prst="rect">
                      <a:avLst/>
                    </a:prstGeom>
                    <a:noFill/>
                  </pic:spPr>
                </pic:pic>
              </a:graphicData>
            </a:graphic>
          </wp:anchor>
        </w:drawing>
      </w:r>
    </w:p>
    <w:p w:rsidR="00DA6868" w:rsidRDefault="00DA6868">
      <w:pPr>
        <w:jc w:val="center"/>
        <w:rPr>
          <w:b/>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DA6868">
      <w:pPr>
        <w:rPr>
          <w:sz w:val="28"/>
          <w:szCs w:val="28"/>
          <w:highlight w:val="white"/>
        </w:rPr>
      </w:pPr>
    </w:p>
    <w:p w:rsidR="00DA6868" w:rsidRDefault="00893626">
      <w:pPr>
        <w:jc w:val="center"/>
        <w:rPr>
          <w:i/>
          <w:iCs/>
          <w:szCs w:val="20"/>
        </w:rPr>
      </w:pPr>
      <w:r>
        <w:rPr>
          <w:i/>
          <w:iCs/>
          <w:szCs w:val="20"/>
        </w:rPr>
        <w:t xml:space="preserve">At All Hallows RC High School, we are a Christ-centred community committed to living out the Gospel values in every aspect of our school life. Our school mission is to inspire, support and challenge every member of our school.  We </w:t>
      </w:r>
      <w:r>
        <w:rPr>
          <w:b/>
          <w:i/>
          <w:iCs/>
          <w:szCs w:val="20"/>
        </w:rPr>
        <w:t xml:space="preserve">believe </w:t>
      </w:r>
      <w:r>
        <w:rPr>
          <w:i/>
          <w:iCs/>
          <w:szCs w:val="20"/>
        </w:rPr>
        <w:t>that every person is created in the image of God and that they grow in faith guided by the teachings of Christ.  We strive to foster an environment where love, peace, courage, justice and kindness guide our actions so we develop into compassionate, resilient individuals who contribute positively to the world around them.</w:t>
      </w:r>
    </w:p>
    <w:p w:rsidR="00DA6868" w:rsidRDefault="00DA6868">
      <w:pPr>
        <w:jc w:val="center"/>
        <w:rPr>
          <w:szCs w:val="20"/>
        </w:rPr>
      </w:pPr>
    </w:p>
    <w:p w:rsidR="00DA6868" w:rsidRDefault="00893626">
      <w:pPr>
        <w:jc w:val="center"/>
        <w:rPr>
          <w:i/>
          <w:iCs/>
          <w:szCs w:val="20"/>
        </w:rPr>
      </w:pPr>
      <w:r>
        <w:rPr>
          <w:i/>
          <w:iCs/>
          <w:szCs w:val="20"/>
        </w:rPr>
        <w:t xml:space="preserve">We are a community built on love, demonstrating unconditional respect and kindness for all. By fostering strong relationships, we ensure that every individual feels that they </w:t>
      </w:r>
      <w:r>
        <w:rPr>
          <w:b/>
          <w:i/>
          <w:iCs/>
          <w:szCs w:val="20"/>
        </w:rPr>
        <w:t>belong</w:t>
      </w:r>
      <w:r>
        <w:rPr>
          <w:i/>
          <w:iCs/>
          <w:szCs w:val="20"/>
        </w:rPr>
        <w:t>, are valued, supported and accepted as part of our family. We celebrate our differences and each person’s uniqueness. We encourage forgiveness and understanding to create an environment where every pupil can flourish in their own way.</w:t>
      </w:r>
    </w:p>
    <w:p w:rsidR="00DA6868" w:rsidRDefault="00DA6868">
      <w:pPr>
        <w:jc w:val="center"/>
        <w:rPr>
          <w:szCs w:val="20"/>
        </w:rPr>
      </w:pPr>
    </w:p>
    <w:p w:rsidR="00DA6868" w:rsidRDefault="00893626">
      <w:pPr>
        <w:jc w:val="center"/>
        <w:rPr>
          <w:szCs w:val="20"/>
        </w:rPr>
      </w:pPr>
      <w:r>
        <w:rPr>
          <w:i/>
          <w:iCs/>
          <w:szCs w:val="20"/>
        </w:rPr>
        <w:t xml:space="preserve">Through these values, All Hallows RC High School nurtures the whole person spiritually, academically and socially so they can </w:t>
      </w:r>
      <w:r>
        <w:rPr>
          <w:b/>
          <w:i/>
          <w:iCs/>
          <w:szCs w:val="20"/>
        </w:rPr>
        <w:t>achieve</w:t>
      </w:r>
      <w:r>
        <w:rPr>
          <w:i/>
          <w:iCs/>
          <w:szCs w:val="20"/>
        </w:rPr>
        <w:t>. We are a school where the Gospel values are not just ideals but the foundation of everything we do. With Christ at the centre, we enrich the lives of our pupils and guide them on the path of faith, purpose and integrity.</w:t>
      </w:r>
    </w:p>
    <w:p w:rsidR="00DA6868" w:rsidRDefault="00DA6868">
      <w:pPr>
        <w:rPr>
          <w:b/>
          <w:szCs w:val="20"/>
          <w:highlight w:val="white"/>
        </w:rPr>
      </w:pPr>
    </w:p>
    <w:p w:rsidR="00DA6868" w:rsidRDefault="00DA6868">
      <w:pPr>
        <w:jc w:val="center"/>
        <w:rPr>
          <w:b/>
          <w:sz w:val="20"/>
          <w:szCs w:val="20"/>
          <w:highlight w:val="white"/>
        </w:rPr>
      </w:pPr>
    </w:p>
    <w:p w:rsidR="00DA6868" w:rsidRDefault="00DA6868">
      <w:pPr>
        <w:jc w:val="center"/>
        <w:rPr>
          <w:b/>
          <w:sz w:val="20"/>
          <w:szCs w:val="20"/>
          <w:highlight w:val="white"/>
        </w:rPr>
      </w:pPr>
    </w:p>
    <w:p w:rsidR="00394904" w:rsidRPr="005970FE" w:rsidRDefault="00394904" w:rsidP="00394904">
      <w:pPr>
        <w:pStyle w:val="NormalWeb"/>
        <w:jc w:val="center"/>
        <w:rPr>
          <w:rFonts w:ascii="Arial" w:hAnsi="Arial" w:cs="Arial"/>
          <w:b/>
          <w:bCs/>
          <w:sz w:val="22"/>
          <w:szCs w:val="22"/>
          <w:u w:val="single"/>
        </w:rPr>
      </w:pPr>
      <w:r w:rsidRPr="005970FE">
        <w:rPr>
          <w:rFonts w:ascii="Arial" w:hAnsi="Arial" w:cs="Arial"/>
          <w:b/>
          <w:bCs/>
          <w:sz w:val="22"/>
          <w:szCs w:val="22"/>
          <w:u w:val="single"/>
        </w:rPr>
        <w:lastRenderedPageBreak/>
        <w:t>Mobile Phone Policy</w:t>
      </w:r>
    </w:p>
    <w:p w:rsidR="00394904" w:rsidRPr="000307DC" w:rsidRDefault="00394904" w:rsidP="00394904">
      <w:pPr>
        <w:pStyle w:val="NormalWeb"/>
        <w:rPr>
          <w:rFonts w:ascii="Arial" w:hAnsi="Arial" w:cs="Arial"/>
          <w:sz w:val="22"/>
          <w:szCs w:val="22"/>
        </w:rPr>
      </w:pPr>
      <w:r w:rsidRPr="000307DC">
        <w:rPr>
          <w:rFonts w:ascii="Arial" w:hAnsi="Arial" w:cs="Arial"/>
          <w:sz w:val="22"/>
          <w:szCs w:val="22"/>
        </w:rPr>
        <w:t xml:space="preserve">At All Hallows RC High School our primary commitment is to foster a safe, focused, and inclusive environment where every pupil can excel academically and thrive socially. In an increasingly connected world, smart devices offer immense value, but </w:t>
      </w:r>
      <w:r w:rsidR="00893626">
        <w:rPr>
          <w:rFonts w:ascii="Arial" w:hAnsi="Arial" w:cs="Arial"/>
          <w:sz w:val="22"/>
          <w:szCs w:val="22"/>
        </w:rPr>
        <w:t>if pupils have</w:t>
      </w:r>
      <w:r w:rsidRPr="000307DC">
        <w:rPr>
          <w:rFonts w:ascii="Arial" w:hAnsi="Arial" w:cs="Arial"/>
          <w:sz w:val="22"/>
          <w:szCs w:val="22"/>
        </w:rPr>
        <w:t xml:space="preserve"> unrestricted presence during the school day </w:t>
      </w:r>
      <w:r w:rsidR="00893626">
        <w:rPr>
          <w:rFonts w:ascii="Arial" w:hAnsi="Arial" w:cs="Arial"/>
          <w:sz w:val="22"/>
          <w:szCs w:val="22"/>
        </w:rPr>
        <w:t xml:space="preserve">it </w:t>
      </w:r>
      <w:r w:rsidRPr="000307DC">
        <w:rPr>
          <w:rFonts w:ascii="Arial" w:hAnsi="Arial" w:cs="Arial"/>
          <w:sz w:val="22"/>
          <w:szCs w:val="22"/>
        </w:rPr>
        <w:t>poses significant challenges to learning, face-to-face interaction, and mental well-being.</w:t>
      </w:r>
    </w:p>
    <w:p w:rsidR="00394904" w:rsidRPr="000307DC" w:rsidRDefault="00394904" w:rsidP="00394904">
      <w:pPr>
        <w:pStyle w:val="NormalWeb"/>
        <w:rPr>
          <w:rFonts w:ascii="Arial" w:hAnsi="Arial" w:cs="Arial"/>
          <w:sz w:val="22"/>
          <w:szCs w:val="22"/>
        </w:rPr>
      </w:pPr>
      <w:r w:rsidRPr="000307DC">
        <w:rPr>
          <w:rFonts w:ascii="Arial" w:hAnsi="Arial" w:cs="Arial"/>
          <w:sz w:val="22"/>
          <w:szCs w:val="22"/>
        </w:rPr>
        <w:t xml:space="preserve">To ensure our classrooms remain spaces of active engagement and our communal areas promote positive, real-world connection, </w:t>
      </w:r>
      <w:r>
        <w:rPr>
          <w:rFonts w:ascii="Arial" w:hAnsi="Arial" w:cs="Arial"/>
          <w:sz w:val="22"/>
          <w:szCs w:val="22"/>
        </w:rPr>
        <w:t>All Hallows RC</w:t>
      </w:r>
      <w:r w:rsidRPr="000307DC">
        <w:rPr>
          <w:rFonts w:ascii="Arial" w:hAnsi="Arial" w:cs="Arial"/>
          <w:sz w:val="22"/>
          <w:szCs w:val="22"/>
        </w:rPr>
        <w:t xml:space="preserve"> High School operates a </w:t>
      </w:r>
      <w:r w:rsidRPr="000307DC">
        <w:rPr>
          <w:rFonts w:ascii="Arial" w:hAnsi="Arial" w:cs="Arial"/>
          <w:b/>
          <w:bCs/>
          <w:sz w:val="22"/>
          <w:szCs w:val="22"/>
        </w:rPr>
        <w:t>"Phone-Free School Day"</w:t>
      </w:r>
      <w:r w:rsidRPr="000307DC">
        <w:rPr>
          <w:rFonts w:ascii="Arial" w:hAnsi="Arial" w:cs="Arial"/>
          <w:sz w:val="22"/>
          <w:szCs w:val="22"/>
        </w:rPr>
        <w:t xml:space="preserve"> using a daily locked pouch system.</w:t>
      </w:r>
    </w:p>
    <w:p w:rsidR="00394904" w:rsidRPr="000307DC" w:rsidRDefault="00394904" w:rsidP="00394904">
      <w:pPr>
        <w:pStyle w:val="NormalWeb"/>
        <w:rPr>
          <w:rFonts w:ascii="Arial" w:hAnsi="Arial" w:cs="Arial"/>
          <w:sz w:val="22"/>
          <w:szCs w:val="22"/>
        </w:rPr>
      </w:pPr>
      <w:r w:rsidRPr="000307DC">
        <w:rPr>
          <w:rFonts w:ascii="Arial" w:hAnsi="Arial" w:cs="Arial"/>
          <w:sz w:val="22"/>
          <w:szCs w:val="22"/>
        </w:rPr>
        <w:t>Under this policy, all pupils keep their mobile phones safely on their person, but locked within a specialised pouch from the moment registration begins until the final bell rings. This system strikes a vital balance: pupils retain possession of their property for safety on their journeys to and from school, while the learning environment remains completely free from digital distraction, cyber bullying, and un-consented recording.</w:t>
      </w:r>
    </w:p>
    <w:p w:rsidR="00394904" w:rsidRPr="000307DC" w:rsidRDefault="00394904" w:rsidP="00394904">
      <w:pPr>
        <w:pStyle w:val="NormalWeb"/>
        <w:rPr>
          <w:rFonts w:ascii="Arial" w:hAnsi="Arial" w:cs="Arial"/>
          <w:sz w:val="22"/>
          <w:szCs w:val="22"/>
        </w:rPr>
      </w:pPr>
      <w:r w:rsidRPr="000307DC">
        <w:rPr>
          <w:rFonts w:ascii="Arial" w:hAnsi="Arial" w:cs="Arial"/>
          <w:sz w:val="22"/>
          <w:szCs w:val="22"/>
        </w:rPr>
        <w:t>By establishing clear, physical boundaries around screen time, we empower our pupils to focus on their studies, build stronger interpersonal relationships, and enjoy a healthy digital detox throughout the school day.</w:t>
      </w:r>
    </w:p>
    <w:p w:rsidR="00394904" w:rsidRPr="005970FE" w:rsidRDefault="00394904" w:rsidP="00394904">
      <w:pPr>
        <w:pStyle w:val="NormalWeb"/>
        <w:jc w:val="center"/>
        <w:rPr>
          <w:rFonts w:ascii="Arial" w:hAnsi="Arial" w:cs="Arial"/>
          <w:sz w:val="22"/>
          <w:szCs w:val="22"/>
          <w:u w:val="single"/>
        </w:rPr>
      </w:pPr>
      <w:r w:rsidRPr="005970FE">
        <w:rPr>
          <w:rFonts w:ascii="Arial" w:hAnsi="Arial" w:cs="Arial"/>
          <w:b/>
          <w:bCs/>
          <w:sz w:val="22"/>
          <w:szCs w:val="22"/>
          <w:u w:val="single"/>
        </w:rPr>
        <w:t>Daily Operating Procedures</w:t>
      </w:r>
    </w:p>
    <w:p w:rsidR="00394904" w:rsidRPr="0026123D" w:rsidRDefault="00394904" w:rsidP="00394904">
      <w:pPr>
        <w:pStyle w:val="NormalWeb"/>
        <w:rPr>
          <w:rFonts w:ascii="Arial" w:hAnsi="Arial" w:cs="Arial"/>
          <w:sz w:val="22"/>
          <w:szCs w:val="22"/>
        </w:rPr>
      </w:pPr>
      <w:r w:rsidRPr="0026123D">
        <w:rPr>
          <w:rFonts w:ascii="Arial" w:hAnsi="Arial" w:cs="Arial"/>
          <w:b/>
          <w:bCs/>
          <w:sz w:val="22"/>
          <w:szCs w:val="22"/>
        </w:rPr>
        <w:t>1. Morning Collection &amp; Form Group Identification</w:t>
      </w:r>
    </w:p>
    <w:p w:rsidR="00394904" w:rsidRPr="0026123D" w:rsidRDefault="00394904" w:rsidP="00394904">
      <w:pPr>
        <w:pStyle w:val="NormalWeb"/>
        <w:numPr>
          <w:ilvl w:val="0"/>
          <w:numId w:val="24"/>
        </w:numPr>
        <w:rPr>
          <w:rFonts w:ascii="Arial" w:hAnsi="Arial" w:cs="Arial"/>
          <w:sz w:val="22"/>
          <w:szCs w:val="22"/>
        </w:rPr>
      </w:pPr>
      <w:r w:rsidRPr="0026123D">
        <w:rPr>
          <w:rFonts w:ascii="Arial" w:hAnsi="Arial" w:cs="Arial"/>
          <w:b/>
          <w:bCs/>
          <w:sz w:val="22"/>
          <w:szCs w:val="22"/>
        </w:rPr>
        <w:t>Box Retrieval:</w:t>
      </w:r>
      <w:r w:rsidRPr="0026123D">
        <w:rPr>
          <w:rFonts w:ascii="Arial" w:hAnsi="Arial" w:cs="Arial"/>
          <w:sz w:val="22"/>
          <w:szCs w:val="22"/>
        </w:rPr>
        <w:t xml:space="preserve"> At the start of the day, form tutors must collect their designated phone pouch box from the storage unit located next to the store room, under the Heller-Up stairs on the toilet corridor.</w:t>
      </w:r>
    </w:p>
    <w:p w:rsidR="00394904" w:rsidRPr="0026123D" w:rsidRDefault="00394904" w:rsidP="00394904">
      <w:pPr>
        <w:pStyle w:val="NormalWeb"/>
        <w:numPr>
          <w:ilvl w:val="0"/>
          <w:numId w:val="24"/>
        </w:numPr>
        <w:rPr>
          <w:rFonts w:ascii="Arial" w:hAnsi="Arial" w:cs="Arial"/>
          <w:sz w:val="22"/>
          <w:szCs w:val="22"/>
        </w:rPr>
      </w:pPr>
      <w:r w:rsidRPr="0026123D">
        <w:rPr>
          <w:rFonts w:ascii="Arial" w:hAnsi="Arial" w:cs="Arial"/>
          <w:b/>
          <w:bCs/>
          <w:sz w:val="22"/>
          <w:szCs w:val="22"/>
        </w:rPr>
        <w:t>Form Group Codes:</w:t>
      </w:r>
      <w:r w:rsidRPr="0026123D">
        <w:rPr>
          <w:rFonts w:ascii="Arial" w:hAnsi="Arial" w:cs="Arial"/>
          <w:sz w:val="22"/>
          <w:szCs w:val="22"/>
        </w:rPr>
        <w:t xml:space="preserve"> Each form group i</w:t>
      </w:r>
      <w:r>
        <w:rPr>
          <w:rFonts w:ascii="Arial" w:hAnsi="Arial" w:cs="Arial"/>
          <w:sz w:val="22"/>
          <w:szCs w:val="22"/>
        </w:rPr>
        <w:t>s allocated a year group letter eg. 7A, B, &amp;C etc</w:t>
      </w:r>
    </w:p>
    <w:p w:rsidR="00394904" w:rsidRPr="0026123D" w:rsidRDefault="00394904" w:rsidP="00394904">
      <w:pPr>
        <w:pStyle w:val="NormalWeb"/>
        <w:numPr>
          <w:ilvl w:val="0"/>
          <w:numId w:val="24"/>
        </w:numPr>
        <w:rPr>
          <w:rFonts w:ascii="Arial" w:hAnsi="Arial" w:cs="Arial"/>
          <w:sz w:val="22"/>
          <w:szCs w:val="22"/>
        </w:rPr>
      </w:pPr>
      <w:r w:rsidRPr="0026123D">
        <w:rPr>
          <w:rFonts w:ascii="Arial" w:hAnsi="Arial" w:cs="Arial"/>
          <w:b/>
          <w:bCs/>
          <w:sz w:val="22"/>
          <w:szCs w:val="22"/>
        </w:rPr>
        <w:t>Pupil Numbering:</w:t>
      </w:r>
      <w:r w:rsidRPr="0026123D">
        <w:rPr>
          <w:rFonts w:ascii="Arial" w:hAnsi="Arial" w:cs="Arial"/>
          <w:sz w:val="22"/>
          <w:szCs w:val="22"/>
        </w:rPr>
        <w:t xml:space="preserve"> Pupils are assigned a number based on alphabetical order, listed on a </w:t>
      </w:r>
      <w:r>
        <w:rPr>
          <w:rFonts w:ascii="Arial" w:hAnsi="Arial" w:cs="Arial"/>
          <w:sz w:val="22"/>
          <w:szCs w:val="22"/>
        </w:rPr>
        <w:t>spreadsheet on the Google Drive</w:t>
      </w:r>
      <w:r w:rsidRPr="0026123D">
        <w:rPr>
          <w:rFonts w:ascii="Arial" w:hAnsi="Arial" w:cs="Arial"/>
          <w:sz w:val="22"/>
          <w:szCs w:val="22"/>
        </w:rPr>
        <w:t>.</w:t>
      </w:r>
      <w:r>
        <w:rPr>
          <w:rFonts w:ascii="Arial" w:hAnsi="Arial" w:cs="Arial"/>
          <w:sz w:val="22"/>
          <w:szCs w:val="22"/>
        </w:rPr>
        <w:t xml:space="preserve"> </w:t>
      </w:r>
      <w:r w:rsidRPr="0026123D">
        <w:rPr>
          <w:rFonts w:ascii="Arial" w:hAnsi="Arial" w:cs="Arial"/>
          <w:sz w:val="22"/>
          <w:szCs w:val="22"/>
        </w:rPr>
        <w:t xml:space="preserve"> In-year admissions receive the next available sequential number.</w:t>
      </w:r>
    </w:p>
    <w:p w:rsidR="00394904" w:rsidRPr="0026123D" w:rsidRDefault="00394904" w:rsidP="00394904">
      <w:pPr>
        <w:pStyle w:val="NormalWeb"/>
        <w:rPr>
          <w:rFonts w:ascii="Arial" w:hAnsi="Arial" w:cs="Arial"/>
          <w:sz w:val="22"/>
          <w:szCs w:val="22"/>
        </w:rPr>
      </w:pPr>
      <w:r w:rsidRPr="0026123D">
        <w:rPr>
          <w:rFonts w:ascii="Arial" w:hAnsi="Arial" w:cs="Arial"/>
          <w:b/>
          <w:bCs/>
          <w:sz w:val="22"/>
          <w:szCs w:val="22"/>
        </w:rPr>
        <w:t>2. Registration Routine (8:30 AM – 8:55 AM)</w:t>
      </w:r>
    </w:p>
    <w:p w:rsidR="00394904" w:rsidRPr="0026123D" w:rsidRDefault="00394904" w:rsidP="00394904">
      <w:pPr>
        <w:pStyle w:val="NormalWeb"/>
        <w:numPr>
          <w:ilvl w:val="0"/>
          <w:numId w:val="25"/>
        </w:numPr>
        <w:rPr>
          <w:rFonts w:ascii="Arial" w:hAnsi="Arial" w:cs="Arial"/>
          <w:sz w:val="22"/>
          <w:szCs w:val="22"/>
        </w:rPr>
      </w:pPr>
      <w:r w:rsidRPr="0026123D">
        <w:rPr>
          <w:rFonts w:ascii="Arial" w:hAnsi="Arial" w:cs="Arial"/>
          <w:b/>
          <w:bCs/>
          <w:sz w:val="22"/>
          <w:szCs w:val="22"/>
        </w:rPr>
        <w:t>Distribution:</w:t>
      </w:r>
      <w:r w:rsidRPr="0026123D">
        <w:rPr>
          <w:rFonts w:ascii="Arial" w:hAnsi="Arial" w:cs="Arial"/>
          <w:sz w:val="22"/>
          <w:szCs w:val="22"/>
        </w:rPr>
        <w:t xml:space="preserve"> Phone pouches must be placed on desks at the start of registration with the corresponding pupil number. Form tutors may appoint a pupil monitor for this task.</w:t>
      </w:r>
    </w:p>
    <w:p w:rsidR="00394904" w:rsidRPr="0026123D" w:rsidRDefault="00394904" w:rsidP="00394904">
      <w:pPr>
        <w:pStyle w:val="NormalWeb"/>
        <w:numPr>
          <w:ilvl w:val="0"/>
          <w:numId w:val="25"/>
        </w:numPr>
        <w:rPr>
          <w:rFonts w:ascii="Arial" w:hAnsi="Arial" w:cs="Arial"/>
          <w:sz w:val="22"/>
          <w:szCs w:val="22"/>
        </w:rPr>
      </w:pPr>
      <w:r w:rsidRPr="0026123D">
        <w:rPr>
          <w:rFonts w:ascii="Arial" w:hAnsi="Arial" w:cs="Arial"/>
          <w:b/>
          <w:bCs/>
          <w:sz w:val="22"/>
          <w:szCs w:val="22"/>
        </w:rPr>
        <w:t>Locking Procedure:</w:t>
      </w:r>
      <w:r w:rsidRPr="0026123D">
        <w:rPr>
          <w:rFonts w:ascii="Arial" w:hAnsi="Arial" w:cs="Arial"/>
          <w:sz w:val="22"/>
          <w:szCs w:val="22"/>
        </w:rPr>
        <w:t xml:space="preserve"> Pupils place their powered-off phone inside the pouch, lock it, and keep it on their desk. The </w:t>
      </w:r>
      <w:r>
        <w:rPr>
          <w:rFonts w:ascii="Arial" w:hAnsi="Arial" w:cs="Arial"/>
          <w:sz w:val="22"/>
          <w:szCs w:val="22"/>
        </w:rPr>
        <w:t xml:space="preserve">form </w:t>
      </w:r>
      <w:r w:rsidRPr="0026123D">
        <w:rPr>
          <w:rFonts w:ascii="Arial" w:hAnsi="Arial" w:cs="Arial"/>
          <w:sz w:val="22"/>
          <w:szCs w:val="22"/>
        </w:rPr>
        <w:t>tutor verifies all pouches are locked before pupils place them into their school bags.</w:t>
      </w:r>
    </w:p>
    <w:p w:rsidR="00394904" w:rsidRPr="0026123D" w:rsidRDefault="00394904" w:rsidP="00394904">
      <w:pPr>
        <w:pStyle w:val="NormalWeb"/>
        <w:numPr>
          <w:ilvl w:val="0"/>
          <w:numId w:val="25"/>
        </w:numPr>
        <w:rPr>
          <w:rFonts w:ascii="Arial" w:hAnsi="Arial" w:cs="Arial"/>
          <w:sz w:val="22"/>
          <w:szCs w:val="22"/>
        </w:rPr>
      </w:pPr>
      <w:r w:rsidRPr="0026123D">
        <w:rPr>
          <w:rFonts w:ascii="Arial" w:hAnsi="Arial" w:cs="Arial"/>
          <w:b/>
          <w:bCs/>
          <w:sz w:val="22"/>
          <w:szCs w:val="22"/>
        </w:rPr>
        <w:t>Non-Phone Record:</w:t>
      </w:r>
      <w:r w:rsidRPr="0026123D">
        <w:rPr>
          <w:rFonts w:ascii="Arial" w:hAnsi="Arial" w:cs="Arial"/>
          <w:sz w:val="22"/>
          <w:szCs w:val="22"/>
        </w:rPr>
        <w:t xml:space="preserve"> Tutors must record any pupil claiming not to bring a ph</w:t>
      </w:r>
      <w:r>
        <w:rPr>
          <w:rFonts w:ascii="Arial" w:hAnsi="Arial" w:cs="Arial"/>
          <w:sz w:val="22"/>
          <w:szCs w:val="22"/>
        </w:rPr>
        <w:t>one on the record sheet in the Google Drive</w:t>
      </w:r>
      <w:r w:rsidRPr="0026123D">
        <w:rPr>
          <w:rFonts w:ascii="Arial" w:hAnsi="Arial" w:cs="Arial"/>
          <w:sz w:val="22"/>
          <w:szCs w:val="22"/>
        </w:rPr>
        <w:t>.</w:t>
      </w:r>
    </w:p>
    <w:p w:rsidR="00394904" w:rsidRDefault="00394904" w:rsidP="00394904">
      <w:pPr>
        <w:pStyle w:val="NormalWeb"/>
        <w:numPr>
          <w:ilvl w:val="0"/>
          <w:numId w:val="25"/>
        </w:numPr>
        <w:rPr>
          <w:rFonts w:ascii="Arial" w:hAnsi="Arial" w:cs="Arial"/>
          <w:sz w:val="22"/>
          <w:szCs w:val="22"/>
        </w:rPr>
      </w:pPr>
      <w:r w:rsidRPr="0026123D">
        <w:rPr>
          <w:rFonts w:ascii="Arial" w:hAnsi="Arial" w:cs="Arial"/>
          <w:b/>
          <w:bCs/>
          <w:sz w:val="22"/>
          <w:szCs w:val="22"/>
        </w:rPr>
        <w:t>Box Collection:</w:t>
      </w:r>
      <w:r w:rsidRPr="0026123D">
        <w:rPr>
          <w:rFonts w:ascii="Arial" w:hAnsi="Arial" w:cs="Arial"/>
          <w:sz w:val="22"/>
          <w:szCs w:val="22"/>
        </w:rPr>
        <w:t xml:space="preserve"> At 8:55 AM, the box containing </w:t>
      </w:r>
      <w:r>
        <w:rPr>
          <w:rFonts w:ascii="Arial" w:hAnsi="Arial" w:cs="Arial"/>
          <w:sz w:val="22"/>
          <w:szCs w:val="22"/>
        </w:rPr>
        <w:t>the remaining phone pouches</w:t>
      </w:r>
      <w:r w:rsidRPr="0026123D">
        <w:rPr>
          <w:rFonts w:ascii="Arial" w:hAnsi="Arial" w:cs="Arial"/>
          <w:sz w:val="22"/>
          <w:szCs w:val="22"/>
        </w:rPr>
        <w:t xml:space="preserve"> must be placed in the nearest open area outside the form room (a pupil monitor may assist). Boxes will be collected during Period 1 </w:t>
      </w:r>
      <w:r>
        <w:rPr>
          <w:rFonts w:ascii="Arial" w:hAnsi="Arial" w:cs="Arial"/>
          <w:sz w:val="22"/>
          <w:szCs w:val="22"/>
        </w:rPr>
        <w:t xml:space="preserve">by the site team </w:t>
      </w:r>
      <w:r w:rsidRPr="0026123D">
        <w:rPr>
          <w:rFonts w:ascii="Arial" w:hAnsi="Arial" w:cs="Arial"/>
          <w:sz w:val="22"/>
          <w:szCs w:val="22"/>
        </w:rPr>
        <w:t>and returned to the main storage unit.</w:t>
      </w:r>
    </w:p>
    <w:p w:rsidR="00394904" w:rsidRDefault="00394904" w:rsidP="00394904">
      <w:pPr>
        <w:pStyle w:val="NormalWeb"/>
        <w:rPr>
          <w:rFonts w:ascii="Arial" w:hAnsi="Arial" w:cs="Arial"/>
          <w:sz w:val="22"/>
          <w:szCs w:val="22"/>
        </w:rPr>
      </w:pPr>
    </w:p>
    <w:p w:rsidR="00394904" w:rsidRPr="0026123D" w:rsidRDefault="00394904" w:rsidP="00394904">
      <w:pPr>
        <w:pStyle w:val="NormalWeb"/>
        <w:rPr>
          <w:rFonts w:ascii="Arial" w:hAnsi="Arial" w:cs="Arial"/>
          <w:sz w:val="22"/>
          <w:szCs w:val="22"/>
        </w:rPr>
      </w:pPr>
    </w:p>
    <w:p w:rsidR="00394904" w:rsidRPr="0026123D" w:rsidRDefault="00394904" w:rsidP="00394904">
      <w:pPr>
        <w:pStyle w:val="NormalWeb"/>
        <w:rPr>
          <w:rFonts w:ascii="Arial" w:hAnsi="Arial" w:cs="Arial"/>
          <w:sz w:val="22"/>
          <w:szCs w:val="22"/>
        </w:rPr>
      </w:pPr>
      <w:r w:rsidRPr="0026123D">
        <w:rPr>
          <w:rFonts w:ascii="Arial" w:hAnsi="Arial" w:cs="Arial"/>
          <w:b/>
          <w:bCs/>
          <w:sz w:val="22"/>
          <w:szCs w:val="22"/>
        </w:rPr>
        <w:t>3. Assemblies, Late Arrivals, &amp; Special Circumstances</w:t>
      </w:r>
    </w:p>
    <w:p w:rsidR="00394904" w:rsidRPr="0026123D" w:rsidRDefault="00394904" w:rsidP="00394904">
      <w:pPr>
        <w:pStyle w:val="NormalWeb"/>
        <w:numPr>
          <w:ilvl w:val="0"/>
          <w:numId w:val="26"/>
        </w:numPr>
        <w:rPr>
          <w:rFonts w:ascii="Arial" w:hAnsi="Arial" w:cs="Arial"/>
          <w:sz w:val="22"/>
          <w:szCs w:val="22"/>
        </w:rPr>
      </w:pPr>
      <w:r w:rsidRPr="0026123D">
        <w:rPr>
          <w:rFonts w:ascii="Arial" w:hAnsi="Arial" w:cs="Arial"/>
          <w:b/>
          <w:bCs/>
          <w:sz w:val="22"/>
          <w:szCs w:val="22"/>
        </w:rPr>
        <w:t>Assembly Days:</w:t>
      </w:r>
      <w:r w:rsidRPr="0026123D">
        <w:rPr>
          <w:rFonts w:ascii="Arial" w:hAnsi="Arial" w:cs="Arial"/>
          <w:sz w:val="22"/>
          <w:szCs w:val="22"/>
        </w:rPr>
        <w:t xml:space="preserve"> Tutors must carry the box outside, hand out pouches, and ensure phones are locked away before pupils enter the performance area.</w:t>
      </w:r>
    </w:p>
    <w:p w:rsidR="00394904" w:rsidRPr="0026123D" w:rsidRDefault="00394904" w:rsidP="00394904">
      <w:pPr>
        <w:pStyle w:val="NormalWeb"/>
        <w:numPr>
          <w:ilvl w:val="0"/>
          <w:numId w:val="26"/>
        </w:numPr>
        <w:rPr>
          <w:rFonts w:ascii="Arial" w:hAnsi="Arial" w:cs="Arial"/>
          <w:sz w:val="22"/>
          <w:szCs w:val="22"/>
        </w:rPr>
      </w:pPr>
      <w:r w:rsidRPr="0026123D">
        <w:rPr>
          <w:rFonts w:ascii="Arial" w:hAnsi="Arial" w:cs="Arial"/>
          <w:b/>
          <w:bCs/>
          <w:sz w:val="22"/>
          <w:szCs w:val="22"/>
        </w:rPr>
        <w:t>Late Arrivals (Post-8:55 AM):</w:t>
      </w:r>
      <w:r w:rsidRPr="0026123D">
        <w:rPr>
          <w:rFonts w:ascii="Arial" w:hAnsi="Arial" w:cs="Arial"/>
          <w:sz w:val="22"/>
          <w:szCs w:val="22"/>
        </w:rPr>
        <w:t xml:space="preserve"> Late pupils must check in at reception, where they will be issued a separate phone pouch and</w:t>
      </w:r>
      <w:r>
        <w:rPr>
          <w:rFonts w:ascii="Arial" w:hAnsi="Arial" w:cs="Arial"/>
          <w:sz w:val="22"/>
          <w:szCs w:val="22"/>
        </w:rPr>
        <w:t xml:space="preserve"> this will be</w:t>
      </w:r>
      <w:r w:rsidRPr="0026123D">
        <w:rPr>
          <w:rFonts w:ascii="Arial" w:hAnsi="Arial" w:cs="Arial"/>
          <w:sz w:val="22"/>
          <w:szCs w:val="22"/>
        </w:rPr>
        <w:t xml:space="preserve"> logged.</w:t>
      </w:r>
    </w:p>
    <w:p w:rsidR="00394904" w:rsidRPr="0026123D" w:rsidRDefault="00F265EF" w:rsidP="00394904">
      <w:pPr>
        <w:pStyle w:val="NormalWeb"/>
        <w:numPr>
          <w:ilvl w:val="0"/>
          <w:numId w:val="26"/>
        </w:numPr>
        <w:rPr>
          <w:rFonts w:ascii="Arial" w:hAnsi="Arial" w:cs="Arial"/>
          <w:sz w:val="22"/>
          <w:szCs w:val="22"/>
        </w:rPr>
      </w:pPr>
      <w:r>
        <w:rPr>
          <w:rFonts w:ascii="Arial" w:hAnsi="Arial" w:cs="Arial"/>
          <w:b/>
          <w:bCs/>
          <w:sz w:val="22"/>
          <w:szCs w:val="22"/>
        </w:rPr>
        <w:t>Bosco Centre</w:t>
      </w:r>
      <w:r w:rsidR="00394904" w:rsidRPr="0026123D">
        <w:rPr>
          <w:rFonts w:ascii="Arial" w:hAnsi="Arial" w:cs="Arial"/>
          <w:b/>
          <w:bCs/>
          <w:sz w:val="22"/>
          <w:szCs w:val="22"/>
        </w:rPr>
        <w:t xml:space="preserve">, </w:t>
      </w:r>
      <w:r>
        <w:rPr>
          <w:rFonts w:ascii="Arial" w:hAnsi="Arial" w:cs="Arial"/>
          <w:b/>
          <w:bCs/>
          <w:sz w:val="22"/>
          <w:szCs w:val="22"/>
        </w:rPr>
        <w:t>Reflection</w:t>
      </w:r>
      <w:r w:rsidR="00394904" w:rsidRPr="0026123D">
        <w:rPr>
          <w:rFonts w:ascii="Arial" w:hAnsi="Arial" w:cs="Arial"/>
          <w:b/>
          <w:bCs/>
          <w:sz w:val="22"/>
          <w:szCs w:val="22"/>
        </w:rPr>
        <w:t>, &amp; Medical Access:</w:t>
      </w:r>
      <w:r w:rsidR="00394904" w:rsidRPr="0026123D">
        <w:rPr>
          <w:rFonts w:ascii="Arial" w:hAnsi="Arial" w:cs="Arial"/>
          <w:sz w:val="22"/>
          <w:szCs w:val="22"/>
        </w:rPr>
        <w:t xml:space="preserve"> Pupils in </w:t>
      </w:r>
      <w:r>
        <w:rPr>
          <w:rFonts w:ascii="Arial" w:hAnsi="Arial" w:cs="Arial"/>
          <w:sz w:val="22"/>
          <w:szCs w:val="22"/>
        </w:rPr>
        <w:t>Bosco Centre</w:t>
      </w:r>
      <w:bookmarkStart w:id="0" w:name="_GoBack"/>
      <w:bookmarkEnd w:id="0"/>
      <w:r w:rsidR="00394904" w:rsidRPr="0026123D">
        <w:rPr>
          <w:rFonts w:ascii="Arial" w:hAnsi="Arial" w:cs="Arial"/>
          <w:sz w:val="22"/>
          <w:szCs w:val="22"/>
        </w:rPr>
        <w:t xml:space="preserve"> or </w:t>
      </w:r>
      <w:r>
        <w:rPr>
          <w:rFonts w:ascii="Arial" w:hAnsi="Arial" w:cs="Arial"/>
          <w:sz w:val="22"/>
          <w:szCs w:val="22"/>
        </w:rPr>
        <w:t>Reflection</w:t>
      </w:r>
      <w:r w:rsidR="00394904" w:rsidRPr="0026123D">
        <w:rPr>
          <w:rFonts w:ascii="Arial" w:hAnsi="Arial" w:cs="Arial"/>
          <w:sz w:val="22"/>
          <w:szCs w:val="22"/>
        </w:rPr>
        <w:t xml:space="preserve"> receive specific designated pouches. Pupils requiring continuous phone access for </w:t>
      </w:r>
      <w:r w:rsidR="00394904">
        <w:rPr>
          <w:rFonts w:ascii="Arial" w:hAnsi="Arial" w:cs="Arial"/>
          <w:sz w:val="22"/>
          <w:szCs w:val="22"/>
        </w:rPr>
        <w:t xml:space="preserve">evidential </w:t>
      </w:r>
      <w:r w:rsidR="00394904" w:rsidRPr="0026123D">
        <w:rPr>
          <w:rFonts w:ascii="Arial" w:hAnsi="Arial" w:cs="Arial"/>
          <w:sz w:val="22"/>
          <w:szCs w:val="22"/>
        </w:rPr>
        <w:t xml:space="preserve">medical </w:t>
      </w:r>
      <w:r w:rsidR="00394904">
        <w:rPr>
          <w:rFonts w:ascii="Arial" w:hAnsi="Arial" w:cs="Arial"/>
          <w:sz w:val="22"/>
          <w:szCs w:val="22"/>
        </w:rPr>
        <w:t>reasons where it is required to maintain signal and access will be permitted to have their mobile phone on their person but are informed that if they use their phone for any other reason they will receive a severe sanction for failing to follow the mobile phone policy.</w:t>
      </w:r>
    </w:p>
    <w:p w:rsidR="00394904" w:rsidRPr="0026123D" w:rsidRDefault="00394904" w:rsidP="00394904">
      <w:pPr>
        <w:pStyle w:val="NormalWeb"/>
        <w:rPr>
          <w:rFonts w:ascii="Arial" w:hAnsi="Arial" w:cs="Arial"/>
          <w:sz w:val="22"/>
          <w:szCs w:val="22"/>
        </w:rPr>
      </w:pPr>
      <w:r w:rsidRPr="0026123D">
        <w:rPr>
          <w:rFonts w:ascii="Arial" w:hAnsi="Arial" w:cs="Arial"/>
          <w:b/>
          <w:bCs/>
          <w:sz w:val="22"/>
          <w:szCs w:val="22"/>
        </w:rPr>
        <w:t>4. End of Day Routine (3:00 PM)</w:t>
      </w:r>
    </w:p>
    <w:p w:rsidR="00394904" w:rsidRPr="0026123D" w:rsidRDefault="00394904" w:rsidP="00394904">
      <w:pPr>
        <w:pStyle w:val="NormalWeb"/>
        <w:numPr>
          <w:ilvl w:val="0"/>
          <w:numId w:val="27"/>
        </w:numPr>
        <w:rPr>
          <w:rFonts w:ascii="Arial" w:hAnsi="Arial" w:cs="Arial"/>
          <w:sz w:val="22"/>
          <w:szCs w:val="22"/>
        </w:rPr>
      </w:pPr>
      <w:r w:rsidRPr="0026123D">
        <w:rPr>
          <w:rFonts w:ascii="Arial" w:hAnsi="Arial" w:cs="Arial"/>
          <w:b/>
          <w:bCs/>
          <w:sz w:val="22"/>
          <w:szCs w:val="22"/>
        </w:rPr>
        <w:t>Unlocking:</w:t>
      </w:r>
      <w:r w:rsidRPr="0026123D">
        <w:rPr>
          <w:rFonts w:ascii="Arial" w:hAnsi="Arial" w:cs="Arial"/>
          <w:sz w:val="22"/>
          <w:szCs w:val="22"/>
        </w:rPr>
        <w:t xml:space="preserve"> Pupils use the magnetic unlocking stations at the front of the school to retrieve their phones and post their empty pouches into their designated year group bin.</w:t>
      </w:r>
    </w:p>
    <w:p w:rsidR="00394904" w:rsidRPr="0026123D" w:rsidRDefault="00394904" w:rsidP="00394904">
      <w:pPr>
        <w:pStyle w:val="NormalWeb"/>
        <w:numPr>
          <w:ilvl w:val="0"/>
          <w:numId w:val="27"/>
        </w:numPr>
        <w:rPr>
          <w:rFonts w:ascii="Arial" w:hAnsi="Arial" w:cs="Arial"/>
          <w:sz w:val="22"/>
          <w:szCs w:val="22"/>
        </w:rPr>
      </w:pPr>
      <w:r w:rsidRPr="0026123D">
        <w:rPr>
          <w:rFonts w:ascii="Arial" w:hAnsi="Arial" w:cs="Arial"/>
          <w:b/>
          <w:bCs/>
          <w:sz w:val="22"/>
          <w:szCs w:val="22"/>
        </w:rPr>
        <w:t>Clubs &amp; Period 7:</w:t>
      </w:r>
      <w:r w:rsidRPr="0026123D">
        <w:rPr>
          <w:rFonts w:ascii="Arial" w:hAnsi="Arial" w:cs="Arial"/>
          <w:sz w:val="22"/>
          <w:szCs w:val="22"/>
        </w:rPr>
        <w:t xml:space="preserve"> Pupils attending after-school sessions must go outside at the end of Lesson 6, unlock their phone, drop their pouch in the year group bin, and return to school. The phone must remain in their bag; club leaders may request phones be placed in a central storage box during the activity.</w:t>
      </w:r>
    </w:p>
    <w:p w:rsidR="00394904" w:rsidRDefault="00394904" w:rsidP="00394904">
      <w:pPr>
        <w:pStyle w:val="NormalWeb"/>
        <w:numPr>
          <w:ilvl w:val="0"/>
          <w:numId w:val="27"/>
        </w:numPr>
        <w:rPr>
          <w:rFonts w:ascii="Arial" w:hAnsi="Arial" w:cs="Arial"/>
          <w:sz w:val="22"/>
          <w:szCs w:val="22"/>
        </w:rPr>
      </w:pPr>
      <w:r w:rsidRPr="0026123D">
        <w:rPr>
          <w:rFonts w:ascii="Arial" w:hAnsi="Arial" w:cs="Arial"/>
          <w:b/>
          <w:bCs/>
          <w:sz w:val="22"/>
          <w:szCs w:val="22"/>
        </w:rPr>
        <w:t>Detentions:</w:t>
      </w:r>
      <w:r w:rsidRPr="0026123D">
        <w:rPr>
          <w:rFonts w:ascii="Arial" w:hAnsi="Arial" w:cs="Arial"/>
          <w:sz w:val="22"/>
          <w:szCs w:val="22"/>
        </w:rPr>
        <w:t xml:space="preserve"> Pupils in detention keep their phone locked until 3:30 PM. </w:t>
      </w:r>
      <w:r>
        <w:rPr>
          <w:rFonts w:ascii="Arial" w:hAnsi="Arial" w:cs="Arial"/>
          <w:sz w:val="22"/>
          <w:szCs w:val="22"/>
        </w:rPr>
        <w:t>The reception team or a member of SLT</w:t>
      </w:r>
      <w:r w:rsidRPr="0026123D">
        <w:rPr>
          <w:rFonts w:ascii="Arial" w:hAnsi="Arial" w:cs="Arial"/>
          <w:sz w:val="22"/>
          <w:szCs w:val="22"/>
        </w:rPr>
        <w:t xml:space="preserve"> will unlock pouches at reception, place the empty pouches in a box, and return them to the correct form group boxes.</w:t>
      </w:r>
    </w:p>
    <w:p w:rsidR="00394904" w:rsidRDefault="00394904" w:rsidP="00394904">
      <w:pPr>
        <w:pStyle w:val="NormalWeb"/>
        <w:numPr>
          <w:ilvl w:val="0"/>
          <w:numId w:val="27"/>
        </w:numPr>
        <w:rPr>
          <w:rFonts w:ascii="Arial" w:hAnsi="Arial" w:cs="Arial"/>
          <w:sz w:val="22"/>
          <w:szCs w:val="22"/>
        </w:rPr>
      </w:pPr>
      <w:r>
        <w:rPr>
          <w:rFonts w:ascii="Arial" w:hAnsi="Arial" w:cs="Arial"/>
          <w:sz w:val="22"/>
          <w:szCs w:val="22"/>
        </w:rPr>
        <w:t xml:space="preserve">Pupils </w:t>
      </w:r>
      <w:r w:rsidRPr="000307DC">
        <w:rPr>
          <w:rFonts w:ascii="Arial" w:hAnsi="Arial" w:cs="Arial"/>
          <w:b/>
          <w:sz w:val="22"/>
          <w:szCs w:val="22"/>
        </w:rPr>
        <w:t>MUST NOT</w:t>
      </w:r>
      <w:r>
        <w:rPr>
          <w:rFonts w:ascii="Arial" w:hAnsi="Arial" w:cs="Arial"/>
          <w:sz w:val="22"/>
          <w:szCs w:val="22"/>
        </w:rPr>
        <w:t xml:space="preserve"> take their mobile phone pouch home; it must remain on the school premises.</w:t>
      </w:r>
    </w:p>
    <w:p w:rsidR="00394904" w:rsidRPr="0026123D" w:rsidRDefault="00394904" w:rsidP="00394904">
      <w:pPr>
        <w:pStyle w:val="NormalWeb"/>
        <w:rPr>
          <w:rFonts w:ascii="Arial" w:hAnsi="Arial" w:cs="Arial"/>
          <w:sz w:val="22"/>
          <w:szCs w:val="22"/>
        </w:rPr>
      </w:pPr>
      <w:r w:rsidRPr="0026123D">
        <w:rPr>
          <w:rFonts w:ascii="Arial" w:hAnsi="Arial" w:cs="Arial"/>
          <w:b/>
          <w:bCs/>
          <w:sz w:val="22"/>
          <w:szCs w:val="22"/>
        </w:rPr>
        <w:t>5. Processing, Monitoring, &amp; Sanctions</w:t>
      </w:r>
    </w:p>
    <w:p w:rsidR="00394904" w:rsidRPr="0026123D" w:rsidRDefault="00394904" w:rsidP="00394904">
      <w:pPr>
        <w:pStyle w:val="NormalWeb"/>
        <w:numPr>
          <w:ilvl w:val="0"/>
          <w:numId w:val="28"/>
        </w:numPr>
        <w:rPr>
          <w:rFonts w:ascii="Arial" w:hAnsi="Arial" w:cs="Arial"/>
          <w:sz w:val="22"/>
          <w:szCs w:val="22"/>
        </w:rPr>
      </w:pPr>
      <w:r w:rsidRPr="0026123D">
        <w:rPr>
          <w:rFonts w:ascii="Arial" w:hAnsi="Arial" w:cs="Arial"/>
          <w:b/>
          <w:bCs/>
          <w:sz w:val="22"/>
          <w:szCs w:val="22"/>
        </w:rPr>
        <w:t>Daily Box Sorting:</w:t>
      </w:r>
      <w:r w:rsidRPr="0026123D">
        <w:rPr>
          <w:rFonts w:ascii="Arial" w:hAnsi="Arial" w:cs="Arial"/>
          <w:sz w:val="22"/>
          <w:szCs w:val="22"/>
        </w:rPr>
        <w:t xml:space="preserve"> Between 3:00</w:t>
      </w:r>
      <w:r w:rsidR="00076955">
        <w:rPr>
          <w:rFonts w:ascii="Arial" w:hAnsi="Arial" w:cs="Arial"/>
          <w:sz w:val="22"/>
          <w:szCs w:val="22"/>
        </w:rPr>
        <w:t>pm</w:t>
      </w:r>
      <w:r w:rsidRPr="0026123D">
        <w:rPr>
          <w:rFonts w:ascii="Arial" w:hAnsi="Arial" w:cs="Arial"/>
          <w:sz w:val="22"/>
          <w:szCs w:val="22"/>
        </w:rPr>
        <w:t xml:space="preserve"> and 3:</w:t>
      </w:r>
      <w:r w:rsidR="00076955">
        <w:rPr>
          <w:rFonts w:ascii="Arial" w:hAnsi="Arial" w:cs="Arial"/>
          <w:sz w:val="22"/>
          <w:szCs w:val="22"/>
        </w:rPr>
        <w:t>20pm</w:t>
      </w:r>
      <w:r w:rsidRPr="0026123D">
        <w:rPr>
          <w:rFonts w:ascii="Arial" w:hAnsi="Arial" w:cs="Arial"/>
          <w:sz w:val="22"/>
          <w:szCs w:val="22"/>
        </w:rPr>
        <w:t xml:space="preserve">, a </w:t>
      </w:r>
      <w:r w:rsidR="00076955">
        <w:rPr>
          <w:rFonts w:ascii="Arial" w:hAnsi="Arial" w:cs="Arial"/>
          <w:sz w:val="22"/>
          <w:szCs w:val="22"/>
        </w:rPr>
        <w:t>team of pupil volunteers</w:t>
      </w:r>
      <w:r w:rsidRPr="0026123D">
        <w:rPr>
          <w:rFonts w:ascii="Arial" w:hAnsi="Arial" w:cs="Arial"/>
          <w:sz w:val="22"/>
          <w:szCs w:val="22"/>
        </w:rPr>
        <w:t xml:space="preserve"> (supported by </w:t>
      </w:r>
      <w:r w:rsidR="00076955">
        <w:rPr>
          <w:rFonts w:ascii="Arial" w:hAnsi="Arial" w:cs="Arial"/>
          <w:sz w:val="22"/>
          <w:szCs w:val="22"/>
        </w:rPr>
        <w:t>teaching assistants</w:t>
      </w:r>
      <w:r w:rsidRPr="0026123D">
        <w:rPr>
          <w:rFonts w:ascii="Arial" w:hAnsi="Arial" w:cs="Arial"/>
          <w:sz w:val="22"/>
          <w:szCs w:val="22"/>
        </w:rPr>
        <w:t xml:space="preserve">) sort empty pouches back into form boxes on a rota basis. </w:t>
      </w:r>
    </w:p>
    <w:p w:rsidR="00394904" w:rsidRPr="0026123D" w:rsidRDefault="00394904" w:rsidP="00394904">
      <w:pPr>
        <w:pStyle w:val="NormalWeb"/>
        <w:numPr>
          <w:ilvl w:val="0"/>
          <w:numId w:val="28"/>
        </w:numPr>
        <w:rPr>
          <w:rFonts w:ascii="Arial" w:hAnsi="Arial" w:cs="Arial"/>
          <w:sz w:val="22"/>
          <w:szCs w:val="22"/>
        </w:rPr>
      </w:pPr>
      <w:r w:rsidRPr="0026123D">
        <w:rPr>
          <w:rFonts w:ascii="Arial" w:hAnsi="Arial" w:cs="Arial"/>
          <w:b/>
          <w:bCs/>
          <w:sz w:val="22"/>
          <w:szCs w:val="22"/>
        </w:rPr>
        <w:t>Random Audits:</w:t>
      </w:r>
      <w:r w:rsidRPr="0026123D">
        <w:rPr>
          <w:rFonts w:ascii="Arial" w:hAnsi="Arial" w:cs="Arial"/>
          <w:sz w:val="22"/>
          <w:szCs w:val="22"/>
        </w:rPr>
        <w:t xml:space="preserve"> SLT and Heads of Year (HOYs) will review the non-phone registry daily and conduct random checks to prevent non-compliance.</w:t>
      </w:r>
    </w:p>
    <w:p w:rsidR="00394904" w:rsidRPr="0026123D" w:rsidRDefault="00394904" w:rsidP="00394904">
      <w:pPr>
        <w:pStyle w:val="NormalWeb"/>
        <w:numPr>
          <w:ilvl w:val="0"/>
          <w:numId w:val="28"/>
        </w:numPr>
        <w:rPr>
          <w:rFonts w:ascii="Arial" w:hAnsi="Arial" w:cs="Arial"/>
          <w:sz w:val="22"/>
          <w:szCs w:val="22"/>
        </w:rPr>
      </w:pPr>
      <w:r w:rsidRPr="0026123D">
        <w:rPr>
          <w:rFonts w:ascii="Arial" w:hAnsi="Arial" w:cs="Arial"/>
          <w:b/>
          <w:bCs/>
          <w:sz w:val="22"/>
          <w:szCs w:val="22"/>
        </w:rPr>
        <w:t>Pre-Registration Sightings:</w:t>
      </w:r>
      <w:r w:rsidRPr="0026123D">
        <w:rPr>
          <w:rFonts w:ascii="Arial" w:hAnsi="Arial" w:cs="Arial"/>
          <w:sz w:val="22"/>
          <w:szCs w:val="22"/>
        </w:rPr>
        <w:t xml:space="preserve"> Any pupil seen with an unpouched phone before registration (prior to 8:30 AM) will receive an </w:t>
      </w:r>
      <w:r w:rsidRPr="0026123D">
        <w:rPr>
          <w:rFonts w:ascii="Arial" w:hAnsi="Arial" w:cs="Arial"/>
          <w:b/>
          <w:bCs/>
          <w:sz w:val="22"/>
          <w:szCs w:val="22"/>
        </w:rPr>
        <w:t>OOLC3</w:t>
      </w:r>
      <w:r w:rsidRPr="0026123D">
        <w:rPr>
          <w:rFonts w:ascii="Arial" w:hAnsi="Arial" w:cs="Arial"/>
          <w:sz w:val="22"/>
          <w:szCs w:val="22"/>
        </w:rPr>
        <w:t xml:space="preserve"> from duty staff.</w:t>
      </w:r>
    </w:p>
    <w:p w:rsidR="00394904" w:rsidRDefault="00394904" w:rsidP="00394904">
      <w:pPr>
        <w:pStyle w:val="NormalWeb"/>
        <w:numPr>
          <w:ilvl w:val="0"/>
          <w:numId w:val="28"/>
        </w:numPr>
        <w:rPr>
          <w:rFonts w:ascii="Arial" w:hAnsi="Arial" w:cs="Arial"/>
          <w:sz w:val="22"/>
          <w:szCs w:val="22"/>
        </w:rPr>
      </w:pPr>
      <w:r w:rsidRPr="0026123D">
        <w:rPr>
          <w:rFonts w:ascii="Arial" w:hAnsi="Arial" w:cs="Arial"/>
          <w:b/>
          <w:bCs/>
          <w:sz w:val="22"/>
          <w:szCs w:val="22"/>
        </w:rPr>
        <w:t>In-School Infringements:</w:t>
      </w:r>
      <w:r w:rsidRPr="0026123D">
        <w:rPr>
          <w:rFonts w:ascii="Arial" w:hAnsi="Arial" w:cs="Arial"/>
          <w:sz w:val="22"/>
          <w:szCs w:val="22"/>
        </w:rPr>
        <w:t xml:space="preserve"> Any pupil found with an unpouched mobile phone on their person between 8:30 AM and 3:00 PM will face escalated, severe sanctions.</w:t>
      </w:r>
    </w:p>
    <w:p w:rsidR="00394904" w:rsidRPr="005970FE" w:rsidRDefault="00394904" w:rsidP="00394904">
      <w:pPr>
        <w:pStyle w:val="NormalWeb"/>
        <w:numPr>
          <w:ilvl w:val="0"/>
          <w:numId w:val="28"/>
        </w:numPr>
        <w:rPr>
          <w:rFonts w:ascii="Arial" w:hAnsi="Arial" w:cs="Arial"/>
          <w:b/>
          <w:sz w:val="22"/>
          <w:szCs w:val="22"/>
        </w:rPr>
      </w:pPr>
      <w:r w:rsidRPr="005970FE">
        <w:rPr>
          <w:rFonts w:ascii="Arial" w:hAnsi="Arial" w:cs="Arial"/>
          <w:b/>
          <w:sz w:val="22"/>
          <w:szCs w:val="22"/>
        </w:rPr>
        <w:t>Intentional damage or graffitti</w:t>
      </w:r>
      <w:r>
        <w:rPr>
          <w:rFonts w:ascii="Arial" w:hAnsi="Arial" w:cs="Arial"/>
          <w:b/>
          <w:sz w:val="22"/>
          <w:szCs w:val="22"/>
        </w:rPr>
        <w:t xml:space="preserve">: </w:t>
      </w:r>
      <w:r>
        <w:rPr>
          <w:rFonts w:ascii="Arial" w:hAnsi="Arial" w:cs="Arial"/>
          <w:sz w:val="22"/>
          <w:szCs w:val="22"/>
        </w:rPr>
        <w:t>Any pupil that intentionally damages their phone pouches of adds graffiti will be issued a severe sanction.</w:t>
      </w:r>
    </w:p>
    <w:p w:rsidR="00394904" w:rsidRDefault="00394904" w:rsidP="00394904">
      <w:pPr>
        <w:pStyle w:val="NormalWeb"/>
        <w:numPr>
          <w:ilvl w:val="0"/>
          <w:numId w:val="28"/>
        </w:numPr>
        <w:rPr>
          <w:rFonts w:ascii="Arial" w:hAnsi="Arial" w:cs="Arial"/>
          <w:b/>
          <w:sz w:val="22"/>
          <w:szCs w:val="22"/>
        </w:rPr>
      </w:pPr>
      <w:r w:rsidRPr="005970FE">
        <w:rPr>
          <w:rFonts w:ascii="Arial" w:hAnsi="Arial" w:cs="Arial"/>
          <w:b/>
          <w:sz w:val="22"/>
          <w:szCs w:val="22"/>
        </w:rPr>
        <w:t>Sabotage</w:t>
      </w:r>
      <w:r>
        <w:rPr>
          <w:rFonts w:ascii="Arial" w:hAnsi="Arial" w:cs="Arial"/>
          <w:sz w:val="22"/>
          <w:szCs w:val="22"/>
        </w:rPr>
        <w:t xml:space="preserve">: Any pupil found to have sabotaged the mobile phone policy </w:t>
      </w:r>
      <w:r w:rsidR="00E46DCB">
        <w:rPr>
          <w:rFonts w:ascii="Arial" w:hAnsi="Arial" w:cs="Arial"/>
          <w:sz w:val="22"/>
          <w:szCs w:val="22"/>
        </w:rPr>
        <w:t>and not adhering to</w:t>
      </w:r>
      <w:r>
        <w:rPr>
          <w:rFonts w:ascii="Arial" w:hAnsi="Arial" w:cs="Arial"/>
          <w:sz w:val="22"/>
          <w:szCs w:val="22"/>
        </w:rPr>
        <w:t xml:space="preserve"> expectations eg. bringing two phones to school, hiding a mobile phone on school premises etc, will be issued a severe sanction.</w:t>
      </w:r>
    </w:p>
    <w:p w:rsidR="00394904" w:rsidRPr="005970FE" w:rsidRDefault="00394904" w:rsidP="00394904">
      <w:pPr>
        <w:rPr>
          <w:i/>
        </w:rPr>
      </w:pPr>
      <w:r w:rsidRPr="005970FE">
        <w:rPr>
          <w:i/>
        </w:rPr>
        <w:t>Sanctions for non-compliance of the mobile phone policy are non-prescriptive, determined on a case-by-case basis to ensure they are proportionate to the severity of the breach and consistent with outcomes applied to other pupils</w:t>
      </w:r>
    </w:p>
    <w:p w:rsidR="00DA6868" w:rsidRDefault="00DA6868">
      <w:pPr>
        <w:spacing w:before="200" w:line="480" w:lineRule="auto"/>
        <w:rPr>
          <w:rFonts w:ascii="Calibri" w:eastAsia="Calibri" w:hAnsi="Calibri" w:cs="Calibri"/>
          <w:b/>
          <w:bCs/>
          <w:sz w:val="20"/>
          <w:szCs w:val="20"/>
          <w:u w:val="single"/>
        </w:rPr>
      </w:pPr>
    </w:p>
    <w:sectPr w:rsidR="00DA6868" w:rsidSect="00DA6868">
      <w:footerReference w:type="default" r:id="rId9"/>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868" w:rsidRDefault="00893626">
      <w:pPr>
        <w:spacing w:line="240" w:lineRule="auto"/>
      </w:pPr>
      <w:r>
        <w:separator/>
      </w:r>
    </w:p>
  </w:endnote>
  <w:endnote w:type="continuationSeparator" w:id="0">
    <w:p w:rsidR="00DA6868" w:rsidRDefault="008936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868" w:rsidRDefault="00B221AA">
    <w:pPr>
      <w:pBdr>
        <w:top w:val="nil"/>
        <w:left w:val="nil"/>
        <w:bottom w:val="nil"/>
        <w:right w:val="nil"/>
        <w:between w:val="nil"/>
      </w:pBdr>
      <w:tabs>
        <w:tab w:val="center" w:pos="4513"/>
        <w:tab w:val="right" w:pos="9026"/>
      </w:tabs>
      <w:spacing w:line="240" w:lineRule="auto"/>
      <w:rPr>
        <w:color w:val="000000"/>
      </w:rPr>
    </w:pPr>
    <w:r>
      <w:rPr>
        <w:color w:val="000000"/>
      </w:rPr>
      <w:fldChar w:fldCharType="begin"/>
    </w:r>
    <w:r w:rsidR="00893626">
      <w:rPr>
        <w:color w:val="000000"/>
      </w:rPr>
      <w:instrText>PAGE</w:instrText>
    </w:r>
    <w:r>
      <w:rPr>
        <w:color w:val="000000"/>
      </w:rPr>
      <w:fldChar w:fldCharType="separate"/>
    </w:r>
    <w:r w:rsidR="00F265EF">
      <w:rPr>
        <w:noProof/>
        <w:color w:val="000000"/>
      </w:rPr>
      <w:t>4</w:t>
    </w:r>
    <w:r>
      <w:rPr>
        <w:color w:val="000000"/>
      </w:rPr>
      <w:fldChar w:fldCharType="end"/>
    </w:r>
  </w:p>
  <w:p w:rsidR="00DA6868" w:rsidRDefault="00DA6868">
    <w:pPr>
      <w:spacing w:line="240" w:lineRule="auto"/>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868" w:rsidRDefault="00893626">
      <w:pPr>
        <w:spacing w:line="240" w:lineRule="auto"/>
      </w:pPr>
      <w:r>
        <w:separator/>
      </w:r>
    </w:p>
  </w:footnote>
  <w:footnote w:type="continuationSeparator" w:id="0">
    <w:p w:rsidR="00DA6868" w:rsidRDefault="008936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75AD"/>
    <w:multiLevelType w:val="multilevel"/>
    <w:tmpl w:val="5880A0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5647EE0"/>
    <w:multiLevelType w:val="multilevel"/>
    <w:tmpl w:val="70E46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1E5940"/>
    <w:multiLevelType w:val="multilevel"/>
    <w:tmpl w:val="631A7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541F5"/>
    <w:multiLevelType w:val="multilevel"/>
    <w:tmpl w:val="0CE28A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1A694A"/>
    <w:multiLevelType w:val="multilevel"/>
    <w:tmpl w:val="30A6D4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9981F81"/>
    <w:multiLevelType w:val="multilevel"/>
    <w:tmpl w:val="A3AA61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DA632A4"/>
    <w:multiLevelType w:val="multilevel"/>
    <w:tmpl w:val="04302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D92D60"/>
    <w:multiLevelType w:val="multilevel"/>
    <w:tmpl w:val="E64C9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7C3133F"/>
    <w:multiLevelType w:val="multilevel"/>
    <w:tmpl w:val="1D18A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137D8B"/>
    <w:multiLevelType w:val="multilevel"/>
    <w:tmpl w:val="04DAA1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305205F6"/>
    <w:multiLevelType w:val="multilevel"/>
    <w:tmpl w:val="C76E4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7D6573B"/>
    <w:multiLevelType w:val="multilevel"/>
    <w:tmpl w:val="93162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941071"/>
    <w:multiLevelType w:val="multilevel"/>
    <w:tmpl w:val="FAB6BFD4"/>
    <w:lvl w:ilvl="0">
      <w:start w:val="1"/>
      <w:numFmt w:val="bullet"/>
      <w:lvlText w:val="●"/>
      <w:lvlJc w:val="left"/>
      <w:pPr>
        <w:ind w:left="720" w:hanging="360"/>
      </w:pPr>
      <w:rPr>
        <w:b/>
        <w:bCs/>
        <w:color w:val="010A4D"/>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4531EF"/>
    <w:multiLevelType w:val="multilevel"/>
    <w:tmpl w:val="A0A2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A314A2"/>
    <w:multiLevelType w:val="multilevel"/>
    <w:tmpl w:val="6DC0D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651BB8"/>
    <w:multiLevelType w:val="multilevel"/>
    <w:tmpl w:val="2C0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517962"/>
    <w:multiLevelType w:val="multilevel"/>
    <w:tmpl w:val="C8F6FD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60E62016"/>
    <w:multiLevelType w:val="multilevel"/>
    <w:tmpl w:val="383A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4C414A"/>
    <w:multiLevelType w:val="multilevel"/>
    <w:tmpl w:val="D408E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3447104"/>
    <w:multiLevelType w:val="multilevel"/>
    <w:tmpl w:val="3C782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D3591F"/>
    <w:multiLevelType w:val="multilevel"/>
    <w:tmpl w:val="A7224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8041CD8"/>
    <w:multiLevelType w:val="multilevel"/>
    <w:tmpl w:val="60484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D702F2F"/>
    <w:multiLevelType w:val="multilevel"/>
    <w:tmpl w:val="D534C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241675E"/>
    <w:multiLevelType w:val="multilevel"/>
    <w:tmpl w:val="93A00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4FA6F8A"/>
    <w:multiLevelType w:val="multilevel"/>
    <w:tmpl w:val="83BE8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A4B5B0C"/>
    <w:multiLevelType w:val="multilevel"/>
    <w:tmpl w:val="30547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C190FC6"/>
    <w:multiLevelType w:val="multilevel"/>
    <w:tmpl w:val="BD3AF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C1C139B"/>
    <w:multiLevelType w:val="multilevel"/>
    <w:tmpl w:val="AC3E7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4"/>
  </w:num>
  <w:num w:numId="3">
    <w:abstractNumId w:val="9"/>
  </w:num>
  <w:num w:numId="4">
    <w:abstractNumId w:val="0"/>
  </w:num>
  <w:num w:numId="5">
    <w:abstractNumId w:val="7"/>
  </w:num>
  <w:num w:numId="6">
    <w:abstractNumId w:val="5"/>
  </w:num>
  <w:num w:numId="7">
    <w:abstractNumId w:val="26"/>
  </w:num>
  <w:num w:numId="8">
    <w:abstractNumId w:val="18"/>
  </w:num>
  <w:num w:numId="9">
    <w:abstractNumId w:val="6"/>
  </w:num>
  <w:num w:numId="10">
    <w:abstractNumId w:val="1"/>
  </w:num>
  <w:num w:numId="11">
    <w:abstractNumId w:val="25"/>
  </w:num>
  <w:num w:numId="12">
    <w:abstractNumId w:val="10"/>
  </w:num>
  <w:num w:numId="13">
    <w:abstractNumId w:val="11"/>
  </w:num>
  <w:num w:numId="14">
    <w:abstractNumId w:val="27"/>
  </w:num>
  <w:num w:numId="15">
    <w:abstractNumId w:val="23"/>
  </w:num>
  <w:num w:numId="16">
    <w:abstractNumId w:val="8"/>
  </w:num>
  <w:num w:numId="17">
    <w:abstractNumId w:val="22"/>
  </w:num>
  <w:num w:numId="18">
    <w:abstractNumId w:val="24"/>
  </w:num>
  <w:num w:numId="19">
    <w:abstractNumId w:val="3"/>
  </w:num>
  <w:num w:numId="20">
    <w:abstractNumId w:val="21"/>
  </w:num>
  <w:num w:numId="21">
    <w:abstractNumId w:val="20"/>
  </w:num>
  <w:num w:numId="22">
    <w:abstractNumId w:val="14"/>
  </w:num>
  <w:num w:numId="23">
    <w:abstractNumId w:val="12"/>
  </w:num>
  <w:num w:numId="24">
    <w:abstractNumId w:val="19"/>
  </w:num>
  <w:num w:numId="25">
    <w:abstractNumId w:val="17"/>
  </w:num>
  <w:num w:numId="26">
    <w:abstractNumId w:val="15"/>
  </w:num>
  <w:num w:numId="27">
    <w:abstractNumId w:val="13"/>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A6868"/>
    <w:rsid w:val="00076955"/>
    <w:rsid w:val="00394904"/>
    <w:rsid w:val="00675E56"/>
    <w:rsid w:val="00893626"/>
    <w:rsid w:val="00B221AA"/>
    <w:rsid w:val="00DA6868"/>
    <w:rsid w:val="00E46DCB"/>
    <w:rsid w:val="00F265E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46229A31"/>
  <w15:docId w15:val="{760E4DEE-485B-4D48-BB39-FE3B6BC09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A6868"/>
  </w:style>
  <w:style w:type="paragraph" w:styleId="Heading1">
    <w:name w:val="heading 1"/>
    <w:basedOn w:val="Normal"/>
    <w:next w:val="Normal"/>
    <w:rsid w:val="00DA6868"/>
    <w:pPr>
      <w:keepNext/>
      <w:keepLines/>
      <w:spacing w:before="400" w:after="120"/>
      <w:outlineLvl w:val="0"/>
    </w:pPr>
    <w:rPr>
      <w:sz w:val="40"/>
      <w:szCs w:val="40"/>
    </w:rPr>
  </w:style>
  <w:style w:type="paragraph" w:styleId="Heading2">
    <w:name w:val="heading 2"/>
    <w:basedOn w:val="Normal"/>
    <w:next w:val="Normal"/>
    <w:rsid w:val="00DA6868"/>
    <w:pPr>
      <w:keepNext/>
      <w:keepLines/>
      <w:spacing w:before="360" w:after="120"/>
      <w:outlineLvl w:val="1"/>
    </w:pPr>
    <w:rPr>
      <w:sz w:val="32"/>
      <w:szCs w:val="32"/>
    </w:rPr>
  </w:style>
  <w:style w:type="paragraph" w:styleId="Heading3">
    <w:name w:val="heading 3"/>
    <w:basedOn w:val="Normal"/>
    <w:next w:val="Normal"/>
    <w:rsid w:val="00DA6868"/>
    <w:pPr>
      <w:keepNext/>
      <w:keepLines/>
      <w:spacing w:before="320" w:after="80"/>
      <w:outlineLvl w:val="2"/>
    </w:pPr>
    <w:rPr>
      <w:color w:val="434343"/>
      <w:sz w:val="28"/>
      <w:szCs w:val="28"/>
    </w:rPr>
  </w:style>
  <w:style w:type="paragraph" w:styleId="Heading4">
    <w:name w:val="heading 4"/>
    <w:basedOn w:val="Normal"/>
    <w:next w:val="Normal"/>
    <w:rsid w:val="00DA6868"/>
    <w:pPr>
      <w:keepNext/>
      <w:keepLines/>
      <w:spacing w:before="280" w:after="80"/>
      <w:outlineLvl w:val="3"/>
    </w:pPr>
    <w:rPr>
      <w:color w:val="666666"/>
      <w:sz w:val="24"/>
      <w:szCs w:val="24"/>
    </w:rPr>
  </w:style>
  <w:style w:type="paragraph" w:styleId="Heading5">
    <w:name w:val="heading 5"/>
    <w:basedOn w:val="Normal"/>
    <w:next w:val="Normal"/>
    <w:rsid w:val="00DA6868"/>
    <w:pPr>
      <w:keepNext/>
      <w:keepLines/>
      <w:spacing w:before="240" w:after="80"/>
      <w:outlineLvl w:val="4"/>
    </w:pPr>
    <w:rPr>
      <w:color w:val="666666"/>
    </w:rPr>
  </w:style>
  <w:style w:type="paragraph" w:styleId="Heading6">
    <w:name w:val="heading 6"/>
    <w:basedOn w:val="Normal"/>
    <w:next w:val="Normal"/>
    <w:rsid w:val="00DA6868"/>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A6868"/>
    <w:pPr>
      <w:keepNext/>
      <w:keepLines/>
      <w:spacing w:after="60"/>
    </w:pPr>
    <w:rPr>
      <w:sz w:val="52"/>
      <w:szCs w:val="52"/>
    </w:rPr>
  </w:style>
  <w:style w:type="paragraph" w:styleId="Subtitle">
    <w:name w:val="Subtitle"/>
    <w:basedOn w:val="Normal"/>
    <w:next w:val="Normal"/>
    <w:rsid w:val="00DA6868"/>
    <w:pPr>
      <w:keepNext/>
      <w:keepLines/>
      <w:spacing w:after="320"/>
    </w:pPr>
    <w:rPr>
      <w:color w:val="666666"/>
      <w:sz w:val="30"/>
      <w:szCs w:val="30"/>
    </w:rPr>
  </w:style>
  <w:style w:type="paragraph" w:styleId="Header">
    <w:name w:val="header"/>
    <w:basedOn w:val="Normal"/>
    <w:link w:val="HeaderChar"/>
    <w:uiPriority w:val="99"/>
    <w:unhideWhenUsed/>
    <w:rsid w:val="00DA6868"/>
    <w:pPr>
      <w:tabs>
        <w:tab w:val="center" w:pos="4513"/>
        <w:tab w:val="right" w:pos="9026"/>
      </w:tabs>
      <w:spacing w:line="240" w:lineRule="auto"/>
    </w:pPr>
  </w:style>
  <w:style w:type="character" w:customStyle="1" w:styleId="HeaderChar">
    <w:name w:val="Header Char"/>
    <w:basedOn w:val="DefaultParagraphFont"/>
    <w:link w:val="Header"/>
    <w:uiPriority w:val="99"/>
    <w:rsid w:val="00DA6868"/>
  </w:style>
  <w:style w:type="paragraph" w:styleId="Footer">
    <w:name w:val="footer"/>
    <w:basedOn w:val="Normal"/>
    <w:link w:val="FooterChar"/>
    <w:uiPriority w:val="99"/>
    <w:unhideWhenUsed/>
    <w:rsid w:val="00DA6868"/>
    <w:pPr>
      <w:tabs>
        <w:tab w:val="center" w:pos="4513"/>
        <w:tab w:val="right" w:pos="9026"/>
      </w:tabs>
      <w:spacing w:line="240" w:lineRule="auto"/>
    </w:pPr>
  </w:style>
  <w:style w:type="character" w:customStyle="1" w:styleId="FooterChar">
    <w:name w:val="Footer Char"/>
    <w:basedOn w:val="DefaultParagraphFont"/>
    <w:link w:val="Footer"/>
    <w:uiPriority w:val="99"/>
    <w:rsid w:val="00DA6868"/>
  </w:style>
  <w:style w:type="paragraph" w:styleId="NormalWeb">
    <w:name w:val="Normal (Web)"/>
    <w:basedOn w:val="Normal"/>
    <w:uiPriority w:val="99"/>
    <w:semiHidden/>
    <w:unhideWhenUsed/>
    <w:rsid w:val="003949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G Perkins</dc:creator>
  <cp:lastModifiedBy>Ms G Perkins</cp:lastModifiedBy>
  <cp:revision>5</cp:revision>
  <dcterms:created xsi:type="dcterms:W3CDTF">2026-08-17T16:56:00Z</dcterms:created>
  <dcterms:modified xsi:type="dcterms:W3CDTF">2026-10-07T06:37:00Z</dcterms:modified>
</cp:coreProperties>
</file>