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4190" w:rsidRDefault="00CA4DFD">
      <w:pPr>
        <w:jc w:val="center"/>
        <w:rPr>
          <w:b/>
          <w:sz w:val="52"/>
          <w:szCs w:val="52"/>
        </w:rPr>
      </w:pPr>
      <w:r>
        <w:rPr>
          <w:b/>
          <w:noProof/>
          <w:sz w:val="52"/>
          <w:szCs w:val="52"/>
          <w:lang w:val="en-GB"/>
        </w:rPr>
        <mc:AlternateContent>
          <mc:Choice Requires="wps">
            <w:drawing>
              <wp:anchor distT="45720" distB="45720" distL="114300" distR="114300" simplePos="0" relativeHeight="251661312" behindDoc="0" locked="0" layoutInCell="1" allowOverlap="1">
                <wp:simplePos x="0" y="0"/>
                <wp:positionH relativeFrom="margin">
                  <wp:posOffset>-297180</wp:posOffset>
                </wp:positionH>
                <wp:positionV relativeFrom="margin">
                  <wp:posOffset>8042910</wp:posOffset>
                </wp:positionV>
                <wp:extent cx="6188710" cy="176022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8710" cy="1760220"/>
                        </a:xfrm>
                        <a:prstGeom prst="rect">
                          <a:avLst/>
                        </a:prstGeom>
                        <a:noFill/>
                        <a:ln w="9525">
                          <a:noFill/>
                          <a:miter lim="800000"/>
                          <a:headEnd/>
                          <a:tailEnd/>
                        </a:ln>
                      </wps:spPr>
                      <wps:txbx>
                        <w:txbxContent>
                          <w:p w:rsidR="00834190" w:rsidRDefault="00255A02">
                            <w:pPr>
                              <w:spacing w:before="120" w:after="120" w:line="240" w:lineRule="auto"/>
                              <w:jc w:val="right"/>
                              <w:rPr>
                                <w:b/>
                                <w:bCs/>
                                <w:color w:val="FFFFFF"/>
                                <w:sz w:val="36"/>
                                <w:szCs w:val="48"/>
                              </w:rPr>
                            </w:pPr>
                            <w:r>
                              <w:rPr>
                                <w:b/>
                                <w:bCs/>
                                <w:color w:val="FFFFFF"/>
                                <w:sz w:val="36"/>
                                <w:szCs w:val="48"/>
                              </w:rPr>
                              <w:t>EQUALITY SCHEME</w:t>
                            </w:r>
                            <w:r w:rsidR="00CA4DFD">
                              <w:rPr>
                                <w:b/>
                                <w:bCs/>
                                <w:color w:val="FFFFFF"/>
                                <w:sz w:val="36"/>
                                <w:szCs w:val="48"/>
                              </w:rPr>
                              <w:t xml:space="preserve"> POLICY</w:t>
                            </w:r>
                          </w:p>
                          <w:p w:rsidR="00834190" w:rsidRDefault="00834190">
                            <w:pPr>
                              <w:spacing w:before="120" w:after="120" w:line="240" w:lineRule="auto"/>
                              <w:jc w:val="right"/>
                              <w:rPr>
                                <w:b/>
                                <w:bCs/>
                                <w:color w:val="B49B57"/>
                              </w:rPr>
                            </w:pPr>
                          </w:p>
                          <w:p w:rsidR="00834190" w:rsidRDefault="00CA4DFD">
                            <w:pPr>
                              <w:spacing w:line="360" w:lineRule="auto"/>
                              <w:jc w:val="right"/>
                              <w:rPr>
                                <w:bCs/>
                                <w:color w:val="B49B57"/>
                                <w:sz w:val="24"/>
                                <w:szCs w:val="24"/>
                              </w:rPr>
                            </w:pPr>
                            <w:r>
                              <w:rPr>
                                <w:b/>
                                <w:bCs/>
                                <w:color w:val="B49B57"/>
                                <w:sz w:val="24"/>
                                <w:szCs w:val="24"/>
                              </w:rPr>
                              <w:t>Committee Responsible for Review:</w:t>
                            </w:r>
                            <w:r>
                              <w:rPr>
                                <w:bCs/>
                                <w:color w:val="B49B57"/>
                                <w:sz w:val="24"/>
                                <w:szCs w:val="24"/>
                              </w:rPr>
                              <w:t xml:space="preserve"> </w:t>
                            </w:r>
                            <w:r w:rsidR="00255A02">
                              <w:rPr>
                                <w:bCs/>
                                <w:color w:val="B49B57"/>
                                <w:sz w:val="24"/>
                                <w:szCs w:val="24"/>
                              </w:rPr>
                              <w:t>Welfare</w:t>
                            </w:r>
                            <w:r>
                              <w:rPr>
                                <w:bCs/>
                                <w:color w:val="B49B57"/>
                                <w:sz w:val="24"/>
                                <w:szCs w:val="24"/>
                              </w:rPr>
                              <w:t xml:space="preserve"> Committee</w:t>
                            </w:r>
                          </w:p>
                          <w:p w:rsidR="00834190" w:rsidRDefault="00CA4DFD">
                            <w:pPr>
                              <w:spacing w:line="360" w:lineRule="auto"/>
                              <w:jc w:val="right"/>
                              <w:rPr>
                                <w:bCs/>
                                <w:color w:val="B49B57"/>
                                <w:sz w:val="24"/>
                                <w:szCs w:val="24"/>
                              </w:rPr>
                            </w:pPr>
                            <w:r>
                              <w:rPr>
                                <w:b/>
                                <w:bCs/>
                                <w:color w:val="B49B57"/>
                                <w:sz w:val="24"/>
                                <w:szCs w:val="24"/>
                              </w:rPr>
                              <w:t>Review Date:</w:t>
                            </w:r>
                            <w:r>
                              <w:rPr>
                                <w:bCs/>
                                <w:color w:val="B49B57"/>
                                <w:sz w:val="24"/>
                                <w:szCs w:val="24"/>
                              </w:rPr>
                              <w:t xml:space="preserve"> </w:t>
                            </w:r>
                            <w:r w:rsidR="00255A02">
                              <w:rPr>
                                <w:bCs/>
                                <w:color w:val="B49B57"/>
                                <w:sz w:val="24"/>
                                <w:szCs w:val="24"/>
                              </w:rPr>
                              <w:t>October</w:t>
                            </w:r>
                            <w:r>
                              <w:rPr>
                                <w:bCs/>
                                <w:color w:val="B49B57"/>
                                <w:sz w:val="24"/>
                                <w:szCs w:val="24"/>
                              </w:rPr>
                              <w:t xml:space="preserve"> 2026</w:t>
                            </w:r>
                          </w:p>
                          <w:p w:rsidR="00834190" w:rsidRDefault="00CA4DFD">
                            <w:pPr>
                              <w:spacing w:line="360" w:lineRule="auto"/>
                              <w:jc w:val="right"/>
                              <w:rPr>
                                <w:color w:val="B49B57"/>
                                <w:sz w:val="24"/>
                                <w:szCs w:val="24"/>
                              </w:rPr>
                            </w:pPr>
                            <w:r>
                              <w:rPr>
                                <w:b/>
                                <w:bCs/>
                                <w:color w:val="B49B57"/>
                                <w:sz w:val="24"/>
                                <w:szCs w:val="24"/>
                              </w:rPr>
                              <w:t>Date of Next Review</w:t>
                            </w:r>
                            <w:r>
                              <w:rPr>
                                <w:bCs/>
                                <w:color w:val="B49B57"/>
                                <w:sz w:val="24"/>
                                <w:szCs w:val="24"/>
                              </w:rPr>
                              <w:t>:</w:t>
                            </w:r>
                            <w:r w:rsidR="00255A02">
                              <w:rPr>
                                <w:bCs/>
                                <w:color w:val="B49B57"/>
                                <w:sz w:val="24"/>
                                <w:szCs w:val="24"/>
                              </w:rPr>
                              <w:t xml:space="preserve"> October 2029</w:t>
                            </w:r>
                            <w:r>
                              <w:rPr>
                                <w:bCs/>
                                <w:color w:val="B49B57"/>
                                <w:sz w:val="24"/>
                                <w:szCs w:val="24"/>
                              </w:rPr>
                              <w:t xml:space="preserve"> </w:t>
                            </w:r>
                          </w:p>
                          <w:p w:rsidR="00834190" w:rsidRDefault="0083419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3.4pt;margin-top:633.3pt;width:487.3pt;height:138.6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" filled="f" stroked="f">
                <v:textbox>
                  <w:txbxContent>
                    <w:p w:rsidR="00834190" w:rsidRDefault="00255A02">
                      <w:pPr>
                        <w:spacing w:before="120" w:after="120" w:line="240" w:lineRule="auto"/>
                        <w:jc w:val="right"/>
                        <w:rPr>
                          <w:b/>
                          <w:bCs/>
                          <w:color w:val="FFFFFF"/>
                          <w:sz w:val="36"/>
                          <w:szCs w:val="48"/>
                        </w:rPr>
                      </w:pPr>
                      <w:r>
                        <w:rPr>
                          <w:b/>
                          <w:bCs/>
                          <w:color w:val="FFFFFF"/>
                          <w:sz w:val="36"/>
                          <w:szCs w:val="48"/>
                        </w:rPr>
                        <w:t>EQUALITY SCHEME</w:t>
                      </w:r>
                      <w:r w:rsidR="00CA4DFD">
                        <w:rPr>
                          <w:b/>
                          <w:bCs/>
                          <w:color w:val="FFFFFF"/>
                          <w:sz w:val="36"/>
                          <w:szCs w:val="48"/>
                        </w:rPr>
                        <w:t xml:space="preserve"> POLICY</w:t>
                      </w:r>
                    </w:p>
                    <w:p w:rsidR="00834190" w:rsidRDefault="00834190">
                      <w:pPr>
                        <w:spacing w:before="120" w:after="120" w:line="240" w:lineRule="auto"/>
                        <w:jc w:val="right"/>
                        <w:rPr>
                          <w:b/>
                          <w:bCs/>
                          <w:color w:val="B49B57"/>
                        </w:rPr>
                      </w:pPr>
                    </w:p>
                    <w:p w:rsidR="00834190" w:rsidRDefault="00CA4DFD">
                      <w:pPr>
                        <w:spacing w:line="360" w:lineRule="auto"/>
                        <w:jc w:val="right"/>
                        <w:rPr>
                          <w:bCs/>
                          <w:color w:val="B49B57"/>
                          <w:sz w:val="24"/>
                          <w:szCs w:val="24"/>
                        </w:rPr>
                      </w:pPr>
                      <w:r>
                        <w:rPr>
                          <w:b/>
                          <w:bCs/>
                          <w:color w:val="B49B57"/>
                          <w:sz w:val="24"/>
                          <w:szCs w:val="24"/>
                        </w:rPr>
                        <w:t>Committee Responsible for Review:</w:t>
                      </w:r>
                      <w:r>
                        <w:rPr>
                          <w:bCs/>
                          <w:color w:val="B49B57"/>
                          <w:sz w:val="24"/>
                          <w:szCs w:val="24"/>
                        </w:rPr>
                        <w:t xml:space="preserve"> </w:t>
                      </w:r>
                      <w:r w:rsidR="00255A02">
                        <w:rPr>
                          <w:bCs/>
                          <w:color w:val="B49B57"/>
                          <w:sz w:val="24"/>
                          <w:szCs w:val="24"/>
                        </w:rPr>
                        <w:t>Welfare</w:t>
                      </w:r>
                      <w:r>
                        <w:rPr>
                          <w:bCs/>
                          <w:color w:val="B49B57"/>
                          <w:sz w:val="24"/>
                          <w:szCs w:val="24"/>
                        </w:rPr>
                        <w:t xml:space="preserve"> Committee</w:t>
                      </w:r>
                    </w:p>
                    <w:p w:rsidR="00834190" w:rsidRDefault="00CA4DFD">
                      <w:pPr>
                        <w:spacing w:line="360" w:lineRule="auto"/>
                        <w:jc w:val="right"/>
                        <w:rPr>
                          <w:bCs/>
                          <w:color w:val="B49B57"/>
                          <w:sz w:val="24"/>
                          <w:szCs w:val="24"/>
                        </w:rPr>
                      </w:pPr>
                      <w:r>
                        <w:rPr>
                          <w:b/>
                          <w:bCs/>
                          <w:color w:val="B49B57"/>
                          <w:sz w:val="24"/>
                          <w:szCs w:val="24"/>
                        </w:rPr>
                        <w:t>Review Date:</w:t>
                      </w:r>
                      <w:r>
                        <w:rPr>
                          <w:bCs/>
                          <w:color w:val="B49B57"/>
                          <w:sz w:val="24"/>
                          <w:szCs w:val="24"/>
                        </w:rPr>
                        <w:t xml:space="preserve"> </w:t>
                      </w:r>
                      <w:r w:rsidR="00255A02">
                        <w:rPr>
                          <w:bCs/>
                          <w:color w:val="B49B57"/>
                          <w:sz w:val="24"/>
                          <w:szCs w:val="24"/>
                        </w:rPr>
                        <w:t>October</w:t>
                      </w:r>
                      <w:r>
                        <w:rPr>
                          <w:bCs/>
                          <w:color w:val="B49B57"/>
                          <w:sz w:val="24"/>
                          <w:szCs w:val="24"/>
                        </w:rPr>
                        <w:t xml:space="preserve"> 2026</w:t>
                      </w:r>
                    </w:p>
                    <w:p w:rsidR="00834190" w:rsidRDefault="00CA4DFD">
                      <w:pPr>
                        <w:spacing w:line="360" w:lineRule="auto"/>
                        <w:jc w:val="right"/>
                        <w:rPr>
                          <w:color w:val="B49B57"/>
                          <w:sz w:val="24"/>
                          <w:szCs w:val="24"/>
                        </w:rPr>
                      </w:pPr>
                      <w:r>
                        <w:rPr>
                          <w:b/>
                          <w:bCs/>
                          <w:color w:val="B49B57"/>
                          <w:sz w:val="24"/>
                          <w:szCs w:val="24"/>
                        </w:rPr>
                        <w:t>Date of Next Review</w:t>
                      </w:r>
                      <w:r>
                        <w:rPr>
                          <w:bCs/>
                          <w:color w:val="B49B57"/>
                          <w:sz w:val="24"/>
                          <w:szCs w:val="24"/>
                        </w:rPr>
                        <w:t>:</w:t>
                      </w:r>
                      <w:r w:rsidR="00255A02">
                        <w:rPr>
                          <w:bCs/>
                          <w:color w:val="B49B57"/>
                          <w:sz w:val="24"/>
                          <w:szCs w:val="24"/>
                        </w:rPr>
                        <w:t xml:space="preserve"> October 2029</w:t>
                      </w:r>
                      <w:r>
                        <w:rPr>
                          <w:bCs/>
                          <w:color w:val="B49B57"/>
                          <w:sz w:val="24"/>
                          <w:szCs w:val="24"/>
                        </w:rPr>
                        <w:t xml:space="preserve"> </w:t>
                      </w:r>
                    </w:p>
                    <w:p w:rsidR="00834190" w:rsidRDefault="00834190"/>
                  </w:txbxContent>
                </v:textbox>
                <w10:wrap type="square" anchorx="margin" anchory="margin"/>
              </v:shape>
            </w:pict>
          </mc:Fallback>
        </mc:AlternateContent>
      </w:r>
      <w:r>
        <w:rPr>
          <w:b/>
          <w:noProof/>
          <w:sz w:val="52"/>
          <w:szCs w:val="52"/>
          <w:lang w:val="en-GB"/>
        </w:rPr>
        <w:drawing>
          <wp:anchor distT="0" distB="0" distL="114300" distR="114300" simplePos="0" relativeHeight="251660288" behindDoc="0" locked="0" layoutInCell="1" allowOverlap="1">
            <wp:simplePos x="0" y="0"/>
            <wp:positionH relativeFrom="page">
              <wp:posOffset>0</wp:posOffset>
            </wp:positionH>
            <wp:positionV relativeFrom="page">
              <wp:posOffset>1905</wp:posOffset>
            </wp:positionV>
            <wp:extent cx="7573010" cy="10709275"/>
            <wp:effectExtent l="0" t="0" r="8890" b="0"/>
            <wp:wrapSquare wrapText="bothSides"/>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73010" cy="107092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34190" w:rsidRDefault="00CA4DFD">
      <w:pPr>
        <w:jc w:val="center"/>
        <w:rPr>
          <w:b/>
          <w:sz w:val="28"/>
          <w:szCs w:val="28"/>
          <w:highlight w:val="white"/>
        </w:rPr>
      </w:pPr>
      <w:r>
        <w:rPr>
          <w:noProof/>
          <w:lang w:val="en-GB"/>
        </w:rPr>
        <w:lastRenderedPageBreak/>
        <w:drawing>
          <wp:anchor distT="0" distB="0" distL="114300" distR="114300" simplePos="0" relativeHeight="251663360" behindDoc="0" locked="0" layoutInCell="1" allowOverlap="1">
            <wp:simplePos x="0" y="0"/>
            <wp:positionH relativeFrom="margin">
              <wp:align>center</wp:align>
            </wp:positionH>
            <wp:positionV relativeFrom="margin">
              <wp:posOffset>-476250</wp:posOffset>
            </wp:positionV>
            <wp:extent cx="4932045" cy="4932045"/>
            <wp:effectExtent l="0" t="0" r="0" b="0"/>
            <wp:wrapSquare wrapText="bothSides"/>
            <wp:docPr id="2" name="Picture 2" descr="No Frame AH Mission Statement"/>
            <wp:cNvGraphicFramePr/>
            <a:graphic xmlns:a="http://schemas.openxmlformats.org/drawingml/2006/main">
              <a:graphicData uri="http://schemas.openxmlformats.org/drawingml/2006/picture">
                <pic:pic xmlns:pic="http://schemas.openxmlformats.org/drawingml/2006/picture">
                  <pic:nvPicPr>
                    <pic:cNvPr id="1" name="Picture 1" descr="No Frame AH Mission Statement"/>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32045" cy="4932045"/>
                    </a:xfrm>
                    <a:prstGeom prst="rect">
                      <a:avLst/>
                    </a:prstGeom>
                    <a:noFill/>
                  </pic:spPr>
                </pic:pic>
              </a:graphicData>
            </a:graphic>
            <wp14:sizeRelH relativeFrom="margin">
              <wp14:pctWidth>0</wp14:pctWidth>
            </wp14:sizeRelH>
            <wp14:sizeRelV relativeFrom="margin">
              <wp14:pctHeight>0</wp14:pctHeight>
            </wp14:sizeRelV>
          </wp:anchor>
        </w:drawing>
      </w:r>
    </w:p>
    <w:p w:rsidR="00834190" w:rsidRDefault="00834190">
      <w:pPr>
        <w:jc w:val="center"/>
        <w:rPr>
          <w:b/>
          <w:sz w:val="28"/>
          <w:szCs w:val="28"/>
          <w:highlight w:val="white"/>
        </w:rPr>
      </w:pPr>
    </w:p>
    <w:p w:rsidR="00834190" w:rsidRDefault="00834190">
      <w:pPr>
        <w:rPr>
          <w:sz w:val="28"/>
          <w:szCs w:val="28"/>
          <w:highlight w:val="white"/>
        </w:rPr>
      </w:pPr>
    </w:p>
    <w:p w:rsidR="00834190" w:rsidRDefault="00834190">
      <w:pPr>
        <w:rPr>
          <w:sz w:val="28"/>
          <w:szCs w:val="28"/>
          <w:highlight w:val="white"/>
        </w:rPr>
      </w:pPr>
    </w:p>
    <w:p w:rsidR="00834190" w:rsidRDefault="00834190">
      <w:pPr>
        <w:rPr>
          <w:sz w:val="28"/>
          <w:szCs w:val="28"/>
          <w:highlight w:val="white"/>
        </w:rPr>
      </w:pPr>
    </w:p>
    <w:p w:rsidR="00834190" w:rsidRDefault="00834190">
      <w:pPr>
        <w:rPr>
          <w:sz w:val="28"/>
          <w:szCs w:val="28"/>
          <w:highlight w:val="white"/>
        </w:rPr>
      </w:pPr>
    </w:p>
    <w:p w:rsidR="00834190" w:rsidRDefault="00834190">
      <w:pPr>
        <w:rPr>
          <w:sz w:val="28"/>
          <w:szCs w:val="28"/>
          <w:highlight w:val="white"/>
        </w:rPr>
      </w:pPr>
    </w:p>
    <w:p w:rsidR="00834190" w:rsidRDefault="00834190">
      <w:pPr>
        <w:rPr>
          <w:sz w:val="28"/>
          <w:szCs w:val="28"/>
          <w:highlight w:val="white"/>
        </w:rPr>
      </w:pPr>
    </w:p>
    <w:p w:rsidR="00834190" w:rsidRDefault="00834190">
      <w:pPr>
        <w:rPr>
          <w:sz w:val="28"/>
          <w:szCs w:val="28"/>
          <w:highlight w:val="white"/>
        </w:rPr>
      </w:pPr>
    </w:p>
    <w:p w:rsidR="00834190" w:rsidRDefault="00834190">
      <w:pPr>
        <w:rPr>
          <w:sz w:val="28"/>
          <w:szCs w:val="28"/>
          <w:highlight w:val="white"/>
        </w:rPr>
      </w:pPr>
    </w:p>
    <w:p w:rsidR="00834190" w:rsidRDefault="00834190">
      <w:pPr>
        <w:rPr>
          <w:sz w:val="28"/>
          <w:szCs w:val="28"/>
          <w:highlight w:val="white"/>
        </w:rPr>
      </w:pPr>
    </w:p>
    <w:p w:rsidR="00834190" w:rsidRDefault="00834190">
      <w:pPr>
        <w:rPr>
          <w:sz w:val="28"/>
          <w:szCs w:val="28"/>
          <w:highlight w:val="white"/>
        </w:rPr>
      </w:pPr>
    </w:p>
    <w:p w:rsidR="00834190" w:rsidRDefault="00834190">
      <w:pPr>
        <w:rPr>
          <w:sz w:val="28"/>
          <w:szCs w:val="28"/>
          <w:highlight w:val="white"/>
        </w:rPr>
      </w:pPr>
    </w:p>
    <w:p w:rsidR="00834190" w:rsidRDefault="00834190">
      <w:pPr>
        <w:rPr>
          <w:sz w:val="28"/>
          <w:szCs w:val="28"/>
          <w:highlight w:val="white"/>
        </w:rPr>
      </w:pPr>
    </w:p>
    <w:p w:rsidR="00834190" w:rsidRDefault="00834190">
      <w:pPr>
        <w:rPr>
          <w:sz w:val="28"/>
          <w:szCs w:val="28"/>
          <w:highlight w:val="white"/>
        </w:rPr>
      </w:pPr>
    </w:p>
    <w:p w:rsidR="00834190" w:rsidRDefault="00834190">
      <w:pPr>
        <w:rPr>
          <w:sz w:val="28"/>
          <w:szCs w:val="28"/>
          <w:highlight w:val="white"/>
        </w:rPr>
      </w:pPr>
    </w:p>
    <w:p w:rsidR="00834190" w:rsidRDefault="00834190">
      <w:pPr>
        <w:rPr>
          <w:sz w:val="28"/>
          <w:szCs w:val="28"/>
          <w:highlight w:val="white"/>
        </w:rPr>
      </w:pPr>
    </w:p>
    <w:p w:rsidR="00834190" w:rsidRDefault="00834190">
      <w:pPr>
        <w:rPr>
          <w:sz w:val="28"/>
          <w:szCs w:val="28"/>
          <w:highlight w:val="white"/>
        </w:rPr>
      </w:pPr>
    </w:p>
    <w:p w:rsidR="00834190" w:rsidRDefault="00834190">
      <w:pPr>
        <w:rPr>
          <w:sz w:val="28"/>
          <w:szCs w:val="28"/>
          <w:highlight w:val="white"/>
        </w:rPr>
      </w:pPr>
    </w:p>
    <w:p w:rsidR="00834190" w:rsidRDefault="00834190">
      <w:pPr>
        <w:rPr>
          <w:sz w:val="28"/>
          <w:szCs w:val="28"/>
          <w:highlight w:val="white"/>
        </w:rPr>
      </w:pPr>
    </w:p>
    <w:p w:rsidR="00834190" w:rsidRDefault="00834190">
      <w:pPr>
        <w:rPr>
          <w:sz w:val="28"/>
          <w:szCs w:val="28"/>
          <w:highlight w:val="white"/>
        </w:rPr>
      </w:pPr>
    </w:p>
    <w:p w:rsidR="00834190" w:rsidRDefault="00CA4DFD">
      <w:pPr>
        <w:jc w:val="center"/>
        <w:rPr>
          <w:i/>
          <w:iCs/>
          <w:szCs w:val="20"/>
        </w:rPr>
      </w:pPr>
      <w:r>
        <w:rPr>
          <w:i/>
          <w:iCs/>
          <w:szCs w:val="20"/>
        </w:rPr>
        <w:t>At All Hallows RC High School, we are a Christ-</w:t>
      </w:r>
      <w:proofErr w:type="spellStart"/>
      <w:r>
        <w:rPr>
          <w:i/>
          <w:iCs/>
          <w:szCs w:val="20"/>
        </w:rPr>
        <w:t>centred</w:t>
      </w:r>
      <w:proofErr w:type="spellEnd"/>
      <w:r>
        <w:rPr>
          <w:i/>
          <w:iCs/>
          <w:szCs w:val="20"/>
        </w:rPr>
        <w:t xml:space="preserve"> community committed to living out the Gospel values in every aspect of our school life. Our school mission is to inspire, support and challenge every member of our school.  We </w:t>
      </w:r>
      <w:r>
        <w:rPr>
          <w:b/>
          <w:i/>
          <w:iCs/>
          <w:szCs w:val="20"/>
        </w:rPr>
        <w:t xml:space="preserve">believe </w:t>
      </w:r>
      <w:r>
        <w:rPr>
          <w:i/>
          <w:iCs/>
          <w:szCs w:val="20"/>
        </w:rPr>
        <w:t>that every person</w:t>
      </w:r>
      <w:r>
        <w:rPr>
          <w:i/>
          <w:iCs/>
          <w:szCs w:val="20"/>
        </w:rPr>
        <w:t xml:space="preserve"> </w:t>
      </w:r>
      <w:proofErr w:type="gramStart"/>
      <w:r>
        <w:rPr>
          <w:i/>
          <w:iCs/>
          <w:szCs w:val="20"/>
        </w:rPr>
        <w:t>is created</w:t>
      </w:r>
      <w:proofErr w:type="gramEnd"/>
      <w:r>
        <w:rPr>
          <w:i/>
          <w:iCs/>
          <w:szCs w:val="20"/>
        </w:rPr>
        <w:t xml:space="preserve"> in the image of God and that they grow in faith guided by the teachings of Christ.  We strive to foster an environment where love, peace, courage, justice and kindness guide our actions so we develop into compassionate, resilient individuals wh</w:t>
      </w:r>
      <w:r>
        <w:rPr>
          <w:i/>
          <w:iCs/>
          <w:szCs w:val="20"/>
        </w:rPr>
        <w:t>o contribute positively to the world around them.</w:t>
      </w:r>
    </w:p>
    <w:p w:rsidR="00834190" w:rsidRDefault="00834190">
      <w:pPr>
        <w:jc w:val="center"/>
        <w:rPr>
          <w:szCs w:val="20"/>
        </w:rPr>
      </w:pPr>
    </w:p>
    <w:p w:rsidR="00834190" w:rsidRDefault="00CA4DFD">
      <w:pPr>
        <w:jc w:val="center"/>
        <w:rPr>
          <w:i/>
          <w:iCs/>
          <w:szCs w:val="20"/>
        </w:rPr>
      </w:pPr>
      <w:r>
        <w:rPr>
          <w:i/>
          <w:iCs/>
          <w:szCs w:val="20"/>
        </w:rPr>
        <w:t xml:space="preserve">We are a community built on love, demonstrating unconditional respect and kindness for all. By fostering strong relationships, we ensure that every individual feels </w:t>
      </w:r>
      <w:proofErr w:type="gramStart"/>
      <w:r>
        <w:rPr>
          <w:i/>
          <w:iCs/>
          <w:szCs w:val="20"/>
        </w:rPr>
        <w:t xml:space="preserve">that they </w:t>
      </w:r>
      <w:r>
        <w:rPr>
          <w:b/>
          <w:i/>
          <w:iCs/>
          <w:szCs w:val="20"/>
        </w:rPr>
        <w:t>belong</w:t>
      </w:r>
      <w:r>
        <w:rPr>
          <w:i/>
          <w:iCs/>
          <w:szCs w:val="20"/>
        </w:rPr>
        <w:t xml:space="preserve">, are valued, supported </w:t>
      </w:r>
      <w:r>
        <w:rPr>
          <w:i/>
          <w:iCs/>
          <w:szCs w:val="20"/>
        </w:rPr>
        <w:t>and accepted as part of our family</w:t>
      </w:r>
      <w:proofErr w:type="gramEnd"/>
      <w:r>
        <w:rPr>
          <w:i/>
          <w:iCs/>
          <w:szCs w:val="20"/>
        </w:rPr>
        <w:t xml:space="preserve">. We celebrate our differences and each person’s uniqueness. We encourage forgiveness and understanding to create an environment where </w:t>
      </w:r>
      <w:proofErr w:type="gramStart"/>
      <w:r>
        <w:rPr>
          <w:i/>
          <w:iCs/>
          <w:szCs w:val="20"/>
        </w:rPr>
        <w:t>every pupil can flourish in their</w:t>
      </w:r>
      <w:proofErr w:type="gramEnd"/>
      <w:r>
        <w:rPr>
          <w:i/>
          <w:iCs/>
          <w:szCs w:val="20"/>
        </w:rPr>
        <w:t xml:space="preserve"> own way.</w:t>
      </w:r>
    </w:p>
    <w:p w:rsidR="00834190" w:rsidRDefault="00834190">
      <w:pPr>
        <w:jc w:val="center"/>
        <w:rPr>
          <w:szCs w:val="20"/>
        </w:rPr>
      </w:pPr>
    </w:p>
    <w:p w:rsidR="00834190" w:rsidRDefault="00CA4DFD">
      <w:pPr>
        <w:jc w:val="center"/>
        <w:rPr>
          <w:szCs w:val="20"/>
        </w:rPr>
      </w:pPr>
      <w:r>
        <w:rPr>
          <w:i/>
          <w:iCs/>
          <w:szCs w:val="20"/>
        </w:rPr>
        <w:t xml:space="preserve">Through these values, All Hallows RC High School nurtures the whole person spiritually, academically and socially so they can </w:t>
      </w:r>
      <w:r>
        <w:rPr>
          <w:b/>
          <w:i/>
          <w:iCs/>
          <w:szCs w:val="20"/>
        </w:rPr>
        <w:t>achieve</w:t>
      </w:r>
      <w:r>
        <w:rPr>
          <w:i/>
          <w:iCs/>
          <w:szCs w:val="20"/>
        </w:rPr>
        <w:t xml:space="preserve">. We are a school where the Gospel values are not just ideals but the foundation of everything we do. With Christ at the </w:t>
      </w:r>
      <w:proofErr w:type="spellStart"/>
      <w:r>
        <w:rPr>
          <w:i/>
          <w:iCs/>
          <w:szCs w:val="20"/>
        </w:rPr>
        <w:t>ce</w:t>
      </w:r>
      <w:r>
        <w:rPr>
          <w:i/>
          <w:iCs/>
          <w:szCs w:val="20"/>
        </w:rPr>
        <w:t>ntre</w:t>
      </w:r>
      <w:proofErr w:type="spellEnd"/>
      <w:r>
        <w:rPr>
          <w:i/>
          <w:iCs/>
          <w:szCs w:val="20"/>
        </w:rPr>
        <w:t>, we enrich the lives of our pupils and guide them on the path of faith, purpose and integrity.</w:t>
      </w:r>
    </w:p>
    <w:p w:rsidR="00834190" w:rsidRDefault="00834190">
      <w:pPr>
        <w:rPr>
          <w:b/>
          <w:szCs w:val="20"/>
          <w:highlight w:val="white"/>
        </w:rPr>
      </w:pPr>
    </w:p>
    <w:p w:rsidR="00834190" w:rsidRDefault="00834190">
      <w:pPr>
        <w:jc w:val="center"/>
        <w:rPr>
          <w:b/>
          <w:sz w:val="20"/>
          <w:szCs w:val="20"/>
          <w:highlight w:val="white"/>
        </w:rPr>
      </w:pPr>
    </w:p>
    <w:p w:rsidR="00834190" w:rsidRDefault="00834190">
      <w:pPr>
        <w:jc w:val="center"/>
        <w:rPr>
          <w:b/>
          <w:sz w:val="20"/>
          <w:szCs w:val="20"/>
          <w:highlight w:val="white"/>
        </w:rPr>
      </w:pPr>
    </w:p>
    <w:p w:rsidR="00CA4DFD" w:rsidRDefault="00CA4DFD" w:rsidP="005607B5">
      <w:pPr>
        <w:keepNext/>
        <w:pBdr>
          <w:top w:val="nil"/>
          <w:left w:val="nil"/>
          <w:bottom w:val="nil"/>
          <w:right w:val="nil"/>
          <w:between w:val="nil"/>
        </w:pBdr>
        <w:spacing w:before="240" w:after="60" w:line="240" w:lineRule="auto"/>
        <w:ind w:hanging="2"/>
        <w:jc w:val="center"/>
        <w:rPr>
          <w:b/>
          <w:bCs/>
          <w:color w:val="000000"/>
          <w:sz w:val="24"/>
          <w:szCs w:val="24"/>
          <w:lang w:val="en-GB"/>
        </w:rPr>
      </w:pPr>
    </w:p>
    <w:p w:rsidR="005607B5" w:rsidRPr="005607B5" w:rsidRDefault="005607B5" w:rsidP="005607B5">
      <w:pPr>
        <w:keepNext/>
        <w:pBdr>
          <w:top w:val="nil"/>
          <w:left w:val="nil"/>
          <w:bottom w:val="nil"/>
          <w:right w:val="nil"/>
          <w:between w:val="nil"/>
        </w:pBdr>
        <w:spacing w:before="240" w:after="60" w:line="240" w:lineRule="auto"/>
        <w:ind w:hanging="2"/>
        <w:jc w:val="center"/>
        <w:rPr>
          <w:color w:val="000000"/>
          <w:sz w:val="24"/>
          <w:szCs w:val="24"/>
          <w:lang w:val="en-GB"/>
        </w:rPr>
      </w:pPr>
      <w:r w:rsidRPr="005607B5">
        <w:rPr>
          <w:b/>
          <w:bCs/>
          <w:color w:val="000000"/>
          <w:sz w:val="24"/>
          <w:szCs w:val="24"/>
          <w:lang w:val="en-GB"/>
        </w:rPr>
        <w:t>EQUALITY SCHEME</w:t>
      </w:r>
    </w:p>
    <w:p w:rsidR="005607B5" w:rsidRPr="005607B5" w:rsidRDefault="005607B5" w:rsidP="005607B5">
      <w:pPr>
        <w:spacing w:line="240" w:lineRule="auto"/>
        <w:ind w:hanging="2"/>
        <w:jc w:val="both"/>
        <w:rPr>
          <w:sz w:val="24"/>
          <w:szCs w:val="24"/>
          <w:lang w:val="en-GB"/>
        </w:rPr>
      </w:pPr>
    </w:p>
    <w:p w:rsidR="005607B5" w:rsidRPr="005607B5" w:rsidRDefault="005607B5" w:rsidP="005607B5">
      <w:pPr>
        <w:spacing w:line="240" w:lineRule="auto"/>
        <w:ind w:hanging="2"/>
        <w:jc w:val="both"/>
        <w:rPr>
          <w:sz w:val="24"/>
          <w:szCs w:val="24"/>
          <w:lang w:val="en-GB"/>
        </w:rPr>
      </w:pPr>
    </w:p>
    <w:p w:rsidR="005607B5" w:rsidRPr="005607B5" w:rsidRDefault="005607B5" w:rsidP="005607B5">
      <w:pPr>
        <w:spacing w:line="240" w:lineRule="auto"/>
        <w:ind w:hanging="2"/>
        <w:jc w:val="both"/>
        <w:rPr>
          <w:sz w:val="24"/>
          <w:szCs w:val="24"/>
          <w:lang w:val="en-GB"/>
        </w:rPr>
      </w:pPr>
    </w:p>
    <w:p w:rsidR="005607B5" w:rsidRPr="005607B5" w:rsidRDefault="005607B5" w:rsidP="005607B5">
      <w:pPr>
        <w:spacing w:after="120" w:line="240" w:lineRule="auto"/>
        <w:ind w:hanging="2"/>
        <w:rPr>
          <w:b/>
          <w:bCs/>
          <w:color w:val="FF0000"/>
          <w:sz w:val="24"/>
          <w:szCs w:val="24"/>
          <w:lang w:val="en-GB"/>
        </w:rPr>
      </w:pPr>
      <w:r w:rsidRPr="005607B5">
        <w:rPr>
          <w:b/>
          <w:bCs/>
          <w:sz w:val="24"/>
          <w:szCs w:val="24"/>
          <w:lang w:val="en-GB"/>
        </w:rPr>
        <w:t xml:space="preserve">Contents Page </w:t>
      </w:r>
    </w:p>
    <w:p w:rsidR="005607B5" w:rsidRPr="005607B5" w:rsidRDefault="005607B5" w:rsidP="005607B5">
      <w:pPr>
        <w:spacing w:after="120" w:line="240" w:lineRule="auto"/>
        <w:ind w:hanging="2"/>
        <w:rPr>
          <w:b/>
          <w:bCs/>
          <w:color w:val="FF0000"/>
          <w:sz w:val="24"/>
          <w:szCs w:val="24"/>
          <w:lang w:val="en-GB"/>
        </w:rPr>
      </w:pPr>
    </w:p>
    <w:p w:rsidR="005607B5" w:rsidRPr="005607B5" w:rsidRDefault="005607B5" w:rsidP="005607B5">
      <w:pPr>
        <w:numPr>
          <w:ilvl w:val="0"/>
          <w:numId w:val="24"/>
        </w:numPr>
        <w:spacing w:after="120" w:line="480" w:lineRule="auto"/>
        <w:ind w:left="0" w:hanging="2"/>
        <w:rPr>
          <w:sz w:val="24"/>
          <w:szCs w:val="24"/>
          <w:lang w:val="en-GB"/>
        </w:rPr>
      </w:pPr>
      <w:r w:rsidRPr="005607B5">
        <w:rPr>
          <w:sz w:val="24"/>
          <w:szCs w:val="24"/>
          <w:lang w:val="en-GB"/>
        </w:rPr>
        <w:t>Foreword</w:t>
      </w:r>
    </w:p>
    <w:p w:rsidR="005607B5" w:rsidRPr="005607B5" w:rsidRDefault="005607B5" w:rsidP="005607B5">
      <w:pPr>
        <w:numPr>
          <w:ilvl w:val="0"/>
          <w:numId w:val="24"/>
        </w:numPr>
        <w:spacing w:after="120" w:line="480" w:lineRule="auto"/>
        <w:ind w:left="0" w:hanging="2"/>
        <w:rPr>
          <w:sz w:val="24"/>
          <w:szCs w:val="24"/>
          <w:lang w:val="en-GB"/>
        </w:rPr>
      </w:pPr>
      <w:r w:rsidRPr="005607B5">
        <w:rPr>
          <w:sz w:val="24"/>
          <w:szCs w:val="24"/>
          <w:lang w:val="en-GB"/>
        </w:rPr>
        <w:t>Introduction</w:t>
      </w:r>
    </w:p>
    <w:p w:rsidR="005607B5" w:rsidRPr="005607B5" w:rsidRDefault="005607B5" w:rsidP="005607B5">
      <w:pPr>
        <w:numPr>
          <w:ilvl w:val="0"/>
          <w:numId w:val="24"/>
        </w:numPr>
        <w:spacing w:after="120" w:line="480" w:lineRule="auto"/>
        <w:ind w:left="0" w:hanging="2"/>
        <w:rPr>
          <w:sz w:val="24"/>
          <w:szCs w:val="24"/>
          <w:lang w:val="en-GB"/>
        </w:rPr>
      </w:pPr>
      <w:r w:rsidRPr="005607B5">
        <w:rPr>
          <w:sz w:val="24"/>
          <w:szCs w:val="24"/>
          <w:lang w:val="en-GB"/>
        </w:rPr>
        <w:t>School Values, Ethos/Mission Statement</w:t>
      </w:r>
    </w:p>
    <w:p w:rsidR="005607B5" w:rsidRPr="005607B5" w:rsidRDefault="005607B5" w:rsidP="005607B5">
      <w:pPr>
        <w:numPr>
          <w:ilvl w:val="0"/>
          <w:numId w:val="24"/>
        </w:numPr>
        <w:spacing w:after="120" w:line="480" w:lineRule="auto"/>
        <w:ind w:left="0" w:hanging="2"/>
        <w:rPr>
          <w:sz w:val="24"/>
          <w:szCs w:val="24"/>
          <w:lang w:val="en-GB"/>
        </w:rPr>
      </w:pPr>
      <w:r w:rsidRPr="005607B5">
        <w:rPr>
          <w:sz w:val="24"/>
          <w:szCs w:val="24"/>
          <w:lang w:val="en-GB"/>
        </w:rPr>
        <w:t>School Profile</w:t>
      </w:r>
    </w:p>
    <w:p w:rsidR="005607B5" w:rsidRPr="005607B5" w:rsidRDefault="005607B5" w:rsidP="005607B5">
      <w:pPr>
        <w:numPr>
          <w:ilvl w:val="0"/>
          <w:numId w:val="24"/>
        </w:numPr>
        <w:spacing w:after="120" w:line="480" w:lineRule="auto"/>
        <w:ind w:left="0" w:hanging="2"/>
        <w:rPr>
          <w:sz w:val="24"/>
          <w:szCs w:val="24"/>
          <w:lang w:val="en-GB"/>
        </w:rPr>
      </w:pPr>
      <w:r w:rsidRPr="005607B5">
        <w:rPr>
          <w:sz w:val="24"/>
          <w:szCs w:val="24"/>
          <w:lang w:val="en-GB"/>
        </w:rPr>
        <w:t>Equalities Objectives</w:t>
      </w:r>
    </w:p>
    <w:p w:rsidR="005607B5" w:rsidRPr="005607B5" w:rsidRDefault="005607B5" w:rsidP="005607B5">
      <w:pPr>
        <w:numPr>
          <w:ilvl w:val="0"/>
          <w:numId w:val="24"/>
        </w:numPr>
        <w:spacing w:after="120" w:line="480" w:lineRule="auto"/>
        <w:ind w:left="0" w:hanging="2"/>
        <w:rPr>
          <w:sz w:val="24"/>
          <w:szCs w:val="24"/>
          <w:lang w:val="en-GB"/>
        </w:rPr>
      </w:pPr>
      <w:r w:rsidRPr="005607B5">
        <w:rPr>
          <w:sz w:val="24"/>
          <w:szCs w:val="24"/>
          <w:lang w:val="en-GB"/>
        </w:rPr>
        <w:t>Accessibility Action Plan</w:t>
      </w:r>
    </w:p>
    <w:p w:rsidR="005607B5" w:rsidRPr="005607B5" w:rsidRDefault="005607B5" w:rsidP="005607B5">
      <w:pPr>
        <w:numPr>
          <w:ilvl w:val="0"/>
          <w:numId w:val="24"/>
        </w:numPr>
        <w:spacing w:after="120" w:line="480" w:lineRule="auto"/>
        <w:ind w:left="0" w:hanging="2"/>
        <w:rPr>
          <w:sz w:val="24"/>
          <w:szCs w:val="24"/>
          <w:lang w:val="en-GB"/>
        </w:rPr>
      </w:pPr>
      <w:r w:rsidRPr="005607B5">
        <w:rPr>
          <w:sz w:val="24"/>
          <w:szCs w:val="24"/>
          <w:lang w:val="en-GB"/>
        </w:rPr>
        <w:t>Community Cohesion</w:t>
      </w:r>
    </w:p>
    <w:p w:rsidR="005607B5" w:rsidRPr="005607B5" w:rsidRDefault="005607B5" w:rsidP="005607B5">
      <w:pPr>
        <w:numPr>
          <w:ilvl w:val="0"/>
          <w:numId w:val="24"/>
        </w:numPr>
        <w:spacing w:after="120" w:line="480" w:lineRule="auto"/>
        <w:ind w:left="0" w:hanging="2"/>
        <w:rPr>
          <w:sz w:val="24"/>
          <w:szCs w:val="24"/>
          <w:lang w:val="en-GB"/>
        </w:rPr>
      </w:pPr>
      <w:r w:rsidRPr="005607B5">
        <w:rPr>
          <w:sz w:val="24"/>
          <w:szCs w:val="24"/>
          <w:lang w:val="en-GB"/>
        </w:rPr>
        <w:t>Engagement and Involvement</w:t>
      </w:r>
    </w:p>
    <w:p w:rsidR="005607B5" w:rsidRPr="005607B5" w:rsidRDefault="005607B5" w:rsidP="005607B5">
      <w:pPr>
        <w:numPr>
          <w:ilvl w:val="0"/>
          <w:numId w:val="24"/>
        </w:numPr>
        <w:spacing w:after="120" w:line="480" w:lineRule="auto"/>
        <w:ind w:left="0" w:hanging="2"/>
        <w:rPr>
          <w:sz w:val="24"/>
          <w:szCs w:val="24"/>
          <w:lang w:val="en-GB"/>
        </w:rPr>
      </w:pPr>
      <w:r w:rsidRPr="005607B5">
        <w:rPr>
          <w:sz w:val="24"/>
          <w:szCs w:val="24"/>
          <w:lang w:val="en-GB"/>
        </w:rPr>
        <w:t>Procurement and Commissioning</w:t>
      </w:r>
    </w:p>
    <w:p w:rsidR="005607B5" w:rsidRPr="005607B5" w:rsidRDefault="005607B5" w:rsidP="005607B5">
      <w:pPr>
        <w:numPr>
          <w:ilvl w:val="0"/>
          <w:numId w:val="24"/>
        </w:numPr>
        <w:spacing w:after="120" w:line="480" w:lineRule="auto"/>
        <w:ind w:left="0" w:hanging="2"/>
        <w:rPr>
          <w:sz w:val="24"/>
          <w:szCs w:val="24"/>
          <w:lang w:val="en-GB"/>
        </w:rPr>
      </w:pPr>
      <w:r w:rsidRPr="005607B5">
        <w:rPr>
          <w:sz w:val="24"/>
          <w:szCs w:val="24"/>
          <w:lang w:val="en-GB"/>
        </w:rPr>
        <w:t>Roles and responsibilities for implementing the Single Equality Scheme</w:t>
      </w:r>
    </w:p>
    <w:p w:rsidR="005607B5" w:rsidRPr="005607B5" w:rsidRDefault="005607B5" w:rsidP="005607B5">
      <w:pPr>
        <w:numPr>
          <w:ilvl w:val="0"/>
          <w:numId w:val="24"/>
        </w:numPr>
        <w:spacing w:after="120" w:line="480" w:lineRule="auto"/>
        <w:ind w:left="0" w:hanging="2"/>
        <w:rPr>
          <w:sz w:val="24"/>
          <w:szCs w:val="24"/>
          <w:lang w:val="en-GB"/>
        </w:rPr>
      </w:pPr>
      <w:r w:rsidRPr="005607B5">
        <w:rPr>
          <w:sz w:val="24"/>
          <w:szCs w:val="24"/>
          <w:lang w:val="en-GB"/>
        </w:rPr>
        <w:t>Feedback and Complaints</w:t>
      </w:r>
    </w:p>
    <w:p w:rsidR="005607B5" w:rsidRPr="005607B5" w:rsidRDefault="005607B5" w:rsidP="005607B5">
      <w:pPr>
        <w:spacing w:line="240" w:lineRule="auto"/>
        <w:ind w:hanging="2"/>
        <w:jc w:val="both"/>
        <w:rPr>
          <w:sz w:val="24"/>
          <w:szCs w:val="24"/>
          <w:lang w:val="en-GB"/>
        </w:rPr>
      </w:pPr>
    </w:p>
    <w:p w:rsidR="005607B5" w:rsidRPr="005607B5" w:rsidRDefault="005607B5" w:rsidP="005607B5">
      <w:pPr>
        <w:spacing w:line="240" w:lineRule="auto"/>
        <w:ind w:hanging="2"/>
        <w:jc w:val="both"/>
        <w:rPr>
          <w:sz w:val="24"/>
          <w:szCs w:val="24"/>
          <w:lang w:val="en-GB"/>
        </w:rPr>
      </w:pPr>
    </w:p>
    <w:p w:rsidR="005607B5" w:rsidRPr="005607B5" w:rsidRDefault="005607B5" w:rsidP="005607B5">
      <w:pPr>
        <w:spacing w:line="240" w:lineRule="auto"/>
        <w:ind w:hanging="2"/>
        <w:jc w:val="both"/>
        <w:rPr>
          <w:sz w:val="24"/>
          <w:szCs w:val="24"/>
          <w:lang w:val="en-GB"/>
        </w:rPr>
      </w:pPr>
    </w:p>
    <w:p w:rsidR="005607B5" w:rsidRPr="005607B5" w:rsidRDefault="005607B5" w:rsidP="005607B5">
      <w:pPr>
        <w:spacing w:line="240" w:lineRule="auto"/>
        <w:ind w:hanging="2"/>
        <w:jc w:val="both"/>
        <w:rPr>
          <w:sz w:val="24"/>
          <w:szCs w:val="24"/>
          <w:lang w:val="en-GB"/>
        </w:rPr>
      </w:pPr>
    </w:p>
    <w:p w:rsidR="005607B5" w:rsidRPr="005607B5" w:rsidRDefault="005607B5" w:rsidP="005607B5">
      <w:pPr>
        <w:spacing w:line="240" w:lineRule="auto"/>
        <w:ind w:hanging="2"/>
        <w:jc w:val="both"/>
        <w:rPr>
          <w:sz w:val="24"/>
          <w:szCs w:val="24"/>
          <w:lang w:val="en-GB"/>
        </w:rPr>
      </w:pPr>
    </w:p>
    <w:p w:rsidR="005607B5" w:rsidRPr="005607B5" w:rsidRDefault="005607B5" w:rsidP="005607B5">
      <w:pPr>
        <w:spacing w:line="240" w:lineRule="auto"/>
        <w:ind w:hanging="2"/>
        <w:jc w:val="both"/>
        <w:rPr>
          <w:sz w:val="24"/>
          <w:szCs w:val="24"/>
          <w:lang w:val="en-GB"/>
        </w:rPr>
      </w:pPr>
    </w:p>
    <w:p w:rsidR="005607B5" w:rsidRPr="005607B5" w:rsidRDefault="005607B5" w:rsidP="005607B5">
      <w:pPr>
        <w:spacing w:line="240" w:lineRule="auto"/>
        <w:ind w:hanging="2"/>
        <w:jc w:val="both"/>
        <w:rPr>
          <w:sz w:val="24"/>
          <w:szCs w:val="24"/>
          <w:lang w:val="en-GB"/>
        </w:rPr>
      </w:pPr>
    </w:p>
    <w:p w:rsidR="005607B5" w:rsidRPr="005607B5" w:rsidRDefault="005607B5" w:rsidP="005607B5">
      <w:pPr>
        <w:spacing w:line="240" w:lineRule="auto"/>
        <w:ind w:hanging="2"/>
        <w:jc w:val="both"/>
        <w:rPr>
          <w:sz w:val="24"/>
          <w:szCs w:val="24"/>
          <w:lang w:val="en-GB"/>
        </w:rPr>
      </w:pPr>
    </w:p>
    <w:p w:rsidR="005607B5" w:rsidRPr="005607B5" w:rsidRDefault="005607B5" w:rsidP="005607B5">
      <w:pPr>
        <w:spacing w:line="240" w:lineRule="auto"/>
        <w:ind w:hanging="2"/>
        <w:jc w:val="both"/>
        <w:rPr>
          <w:sz w:val="24"/>
          <w:szCs w:val="24"/>
          <w:lang w:val="en-GB"/>
        </w:rPr>
      </w:pPr>
    </w:p>
    <w:p w:rsidR="005607B5" w:rsidRPr="005607B5" w:rsidRDefault="005607B5" w:rsidP="005607B5">
      <w:pPr>
        <w:spacing w:line="240" w:lineRule="auto"/>
        <w:ind w:hanging="2"/>
        <w:jc w:val="both"/>
        <w:rPr>
          <w:sz w:val="24"/>
          <w:szCs w:val="24"/>
          <w:lang w:val="en-GB"/>
        </w:rPr>
      </w:pPr>
    </w:p>
    <w:p w:rsidR="005607B5" w:rsidRPr="005607B5" w:rsidRDefault="005607B5" w:rsidP="005607B5">
      <w:pPr>
        <w:spacing w:line="240" w:lineRule="auto"/>
        <w:ind w:hanging="2"/>
        <w:jc w:val="both"/>
        <w:rPr>
          <w:sz w:val="24"/>
          <w:szCs w:val="24"/>
          <w:lang w:val="en-GB"/>
        </w:rPr>
      </w:pPr>
    </w:p>
    <w:p w:rsidR="005607B5" w:rsidRPr="005607B5" w:rsidRDefault="005607B5" w:rsidP="005607B5">
      <w:pPr>
        <w:spacing w:line="240" w:lineRule="auto"/>
        <w:ind w:hanging="2"/>
        <w:jc w:val="both"/>
        <w:rPr>
          <w:sz w:val="24"/>
          <w:szCs w:val="24"/>
          <w:lang w:val="en-GB"/>
        </w:rPr>
      </w:pPr>
    </w:p>
    <w:p w:rsidR="005607B5" w:rsidRPr="005607B5" w:rsidRDefault="005607B5" w:rsidP="005607B5">
      <w:pPr>
        <w:spacing w:line="240" w:lineRule="auto"/>
        <w:ind w:hanging="2"/>
        <w:jc w:val="both"/>
        <w:rPr>
          <w:sz w:val="24"/>
          <w:szCs w:val="24"/>
          <w:lang w:val="en-GB"/>
        </w:rPr>
      </w:pPr>
    </w:p>
    <w:p w:rsidR="005607B5" w:rsidRPr="005607B5" w:rsidRDefault="005607B5" w:rsidP="005607B5">
      <w:pPr>
        <w:spacing w:line="240" w:lineRule="auto"/>
        <w:ind w:hanging="2"/>
        <w:jc w:val="both"/>
        <w:rPr>
          <w:sz w:val="24"/>
          <w:szCs w:val="24"/>
          <w:lang w:val="en-GB"/>
        </w:rPr>
      </w:pPr>
    </w:p>
    <w:p w:rsidR="005607B5" w:rsidRPr="005607B5" w:rsidRDefault="005607B5" w:rsidP="005607B5">
      <w:pPr>
        <w:spacing w:line="240" w:lineRule="auto"/>
        <w:ind w:hanging="2"/>
        <w:jc w:val="both"/>
        <w:rPr>
          <w:sz w:val="24"/>
          <w:szCs w:val="24"/>
          <w:lang w:val="en-GB"/>
        </w:rPr>
      </w:pPr>
    </w:p>
    <w:p w:rsidR="005607B5" w:rsidRPr="005607B5" w:rsidRDefault="005607B5" w:rsidP="005607B5">
      <w:pPr>
        <w:spacing w:line="240" w:lineRule="auto"/>
        <w:ind w:hanging="2"/>
        <w:jc w:val="both"/>
        <w:rPr>
          <w:sz w:val="24"/>
          <w:szCs w:val="24"/>
          <w:lang w:val="en-GB"/>
        </w:rPr>
      </w:pPr>
    </w:p>
    <w:p w:rsidR="005607B5" w:rsidRPr="005607B5" w:rsidRDefault="005607B5" w:rsidP="005607B5">
      <w:pPr>
        <w:spacing w:line="240" w:lineRule="auto"/>
        <w:ind w:hanging="2"/>
        <w:jc w:val="both"/>
        <w:rPr>
          <w:sz w:val="24"/>
          <w:szCs w:val="24"/>
          <w:lang w:val="en-GB"/>
        </w:rPr>
      </w:pPr>
    </w:p>
    <w:p w:rsidR="005607B5" w:rsidRPr="005607B5" w:rsidRDefault="005607B5" w:rsidP="005607B5">
      <w:pPr>
        <w:spacing w:line="240" w:lineRule="auto"/>
        <w:ind w:hanging="2"/>
        <w:jc w:val="both"/>
        <w:rPr>
          <w:sz w:val="24"/>
          <w:szCs w:val="24"/>
          <w:lang w:val="en-GB"/>
        </w:rPr>
      </w:pPr>
    </w:p>
    <w:p w:rsidR="005607B5" w:rsidRPr="005607B5" w:rsidRDefault="005607B5" w:rsidP="005607B5">
      <w:pPr>
        <w:spacing w:line="240" w:lineRule="auto"/>
        <w:ind w:hanging="2"/>
        <w:jc w:val="both"/>
        <w:rPr>
          <w:sz w:val="24"/>
          <w:szCs w:val="24"/>
          <w:lang w:val="en-GB"/>
        </w:rPr>
      </w:pPr>
    </w:p>
    <w:p w:rsidR="005607B5" w:rsidRPr="005607B5" w:rsidRDefault="005607B5" w:rsidP="005607B5">
      <w:pPr>
        <w:spacing w:line="240" w:lineRule="auto"/>
        <w:ind w:hanging="2"/>
        <w:jc w:val="both"/>
        <w:rPr>
          <w:sz w:val="24"/>
          <w:szCs w:val="24"/>
          <w:lang w:val="en-GB"/>
        </w:rPr>
      </w:pPr>
    </w:p>
    <w:p w:rsidR="005607B5" w:rsidRPr="005607B5" w:rsidRDefault="005607B5" w:rsidP="005607B5">
      <w:pPr>
        <w:spacing w:after="120" w:line="264" w:lineRule="auto"/>
        <w:ind w:hanging="2"/>
        <w:rPr>
          <w:sz w:val="24"/>
          <w:szCs w:val="24"/>
          <w:lang w:val="en-GB"/>
        </w:rPr>
      </w:pPr>
      <w:r w:rsidRPr="005607B5">
        <w:rPr>
          <w:b/>
          <w:bCs/>
          <w:sz w:val="24"/>
          <w:szCs w:val="24"/>
          <w:lang w:val="en-GB"/>
        </w:rPr>
        <w:t>1. Foreword</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 xml:space="preserve">We all have an ethnicity, an age, a sexual orientation, a sex or gender identity. Many of us belong to a faith group, and an increasing number of us recognise that we have a disability or additional needs. These factors mean we each have distinct experiences, needs, and perspectives. When we speak of equality, fairness, respect, and dignity, we are talking about an agenda that encompasses every single member of our school community. </w:t>
      </w:r>
      <w:r w:rsidRPr="005607B5">
        <w:rPr>
          <w:rFonts w:eastAsia="Times New Roman"/>
          <w:bCs/>
          <w:sz w:val="24"/>
          <w:szCs w:val="24"/>
          <w:lang w:val="en-GB"/>
        </w:rPr>
        <w:t>At All Hallows RC High School, our core vision is simple: Believe, Belong, Achieve. Our ultimate aim is to ensure every individual feels a true sense of belonging.</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Rooted in our Catholic values and ethos, we work proactively to address inequalities and improve lives for good. This is especially vital in education, where our teaching, support, and interventions shape young people for the rest of their lives—</w:t>
      </w:r>
      <w:r w:rsidRPr="005607B5">
        <w:rPr>
          <w:rFonts w:eastAsia="Times New Roman"/>
          <w:bCs/>
          <w:sz w:val="24"/>
          <w:szCs w:val="24"/>
          <w:lang w:val="en-GB"/>
        </w:rPr>
        <w:t>empowering them to believe in their capabilities and achieve their fullest potential.</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 xml:space="preserve">This Single Equality Scheme sets out All Hallows RC High School’s overall commitment to equality, diversity, human rights, and community cohesion—principles that permeate all our policies and procedures. It ensures that everyone who </w:t>
      </w:r>
      <w:proofErr w:type="gramStart"/>
      <w:r w:rsidRPr="005607B5">
        <w:rPr>
          <w:rFonts w:eastAsia="Times New Roman"/>
          <w:sz w:val="24"/>
          <w:szCs w:val="24"/>
          <w:lang w:val="en-GB"/>
        </w:rPr>
        <w:t>comes into contact with</w:t>
      </w:r>
      <w:proofErr w:type="gramEnd"/>
      <w:r w:rsidRPr="005607B5">
        <w:rPr>
          <w:rFonts w:eastAsia="Times New Roman"/>
          <w:sz w:val="24"/>
          <w:szCs w:val="24"/>
          <w:lang w:val="en-GB"/>
        </w:rPr>
        <w:t xml:space="preserve"> our school community is valued, protected, and respected.</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The scheme aims to promote equality of opportunity and eliminate unlawful discrimination, harassment, or victimisation across all protected characteristics identified by the Equality Act 2010. It details our specific equality objectives and outlines how we embed these principles into daily school life.</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Our scheme encompasses our entire school community: pupils, staff, governors, parents and carers, as well as our extended partners and local community.</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 xml:space="preserve">While this document </w:t>
      </w:r>
      <w:proofErr w:type="spellStart"/>
      <w:r w:rsidRPr="005607B5">
        <w:rPr>
          <w:rFonts w:eastAsia="Times New Roman"/>
          <w:sz w:val="24"/>
          <w:szCs w:val="24"/>
          <w:lang w:val="en-GB"/>
        </w:rPr>
        <w:t>fulfills</w:t>
      </w:r>
      <w:proofErr w:type="spellEnd"/>
      <w:r w:rsidRPr="005607B5">
        <w:rPr>
          <w:rFonts w:eastAsia="Times New Roman"/>
          <w:sz w:val="24"/>
          <w:szCs w:val="24"/>
          <w:lang w:val="en-GB"/>
        </w:rPr>
        <w:t xml:space="preserve"> our statutory duties under the Public Sector Equality Duty, its primary purpose is to keep All Hallows RC High School a fair, respectful, and supportive environment where every individual can flourish.</w:t>
      </w:r>
    </w:p>
    <w:p w:rsidR="005607B5" w:rsidRPr="005607B5" w:rsidRDefault="005607B5" w:rsidP="005607B5">
      <w:pPr>
        <w:spacing w:line="240" w:lineRule="auto"/>
        <w:ind w:hanging="2"/>
        <w:jc w:val="both"/>
        <w:rPr>
          <w:sz w:val="24"/>
          <w:szCs w:val="24"/>
          <w:lang w:val="en-GB"/>
        </w:rPr>
      </w:pPr>
      <w:bookmarkStart w:id="0" w:name="_GoBack"/>
      <w:bookmarkEnd w:id="0"/>
    </w:p>
    <w:p w:rsidR="005607B5" w:rsidRPr="005607B5" w:rsidRDefault="005607B5" w:rsidP="005607B5">
      <w:pPr>
        <w:spacing w:after="120" w:line="264" w:lineRule="auto"/>
        <w:ind w:hanging="2"/>
        <w:rPr>
          <w:sz w:val="24"/>
          <w:szCs w:val="24"/>
          <w:lang w:val="en-GB"/>
        </w:rPr>
      </w:pPr>
      <w:r w:rsidRPr="005607B5">
        <w:rPr>
          <w:b/>
          <w:bCs/>
          <w:sz w:val="24"/>
          <w:szCs w:val="24"/>
          <w:lang w:val="en-GB"/>
        </w:rPr>
        <w:t>2. Introduction</w:t>
      </w:r>
    </w:p>
    <w:p w:rsidR="005607B5" w:rsidRPr="005607B5" w:rsidRDefault="005607B5" w:rsidP="005607B5">
      <w:pPr>
        <w:spacing w:after="120" w:line="264" w:lineRule="auto"/>
        <w:ind w:hanging="2"/>
        <w:rPr>
          <w:rFonts w:ascii="Times New Roman" w:eastAsia="Times New Roman" w:hAnsi="Times New Roman" w:cs="Times New Roman"/>
          <w:sz w:val="24"/>
          <w:szCs w:val="24"/>
          <w:lang w:val="en-GB"/>
        </w:rPr>
      </w:pPr>
    </w:p>
    <w:p w:rsidR="005607B5" w:rsidRPr="005607B5" w:rsidRDefault="005607B5" w:rsidP="005607B5">
      <w:pPr>
        <w:spacing w:after="120" w:line="264" w:lineRule="auto"/>
        <w:ind w:hanging="2"/>
        <w:jc w:val="both"/>
        <w:rPr>
          <w:rFonts w:eastAsia="Times New Roman"/>
          <w:bCs/>
          <w:sz w:val="24"/>
          <w:szCs w:val="24"/>
          <w:lang w:val="en-GB"/>
        </w:rPr>
      </w:pPr>
      <w:r w:rsidRPr="005607B5">
        <w:rPr>
          <w:rFonts w:eastAsia="Times New Roman"/>
          <w:sz w:val="24"/>
          <w:szCs w:val="24"/>
          <w:lang w:val="en-GB"/>
        </w:rPr>
        <w:t xml:space="preserve">The role of </w:t>
      </w:r>
      <w:r w:rsidRPr="005607B5">
        <w:rPr>
          <w:rFonts w:eastAsia="Times New Roman"/>
          <w:bCs/>
          <w:sz w:val="24"/>
          <w:szCs w:val="24"/>
          <w:lang w:val="en-GB"/>
        </w:rPr>
        <w:t>this Single Equality Scheme</w:t>
      </w:r>
      <w:r w:rsidRPr="005607B5">
        <w:rPr>
          <w:rFonts w:eastAsia="Times New Roman"/>
          <w:sz w:val="24"/>
          <w:szCs w:val="24"/>
          <w:lang w:val="en-GB"/>
        </w:rPr>
        <w:t xml:space="preserve"> is to </w:t>
      </w:r>
      <w:r w:rsidRPr="005607B5">
        <w:rPr>
          <w:rFonts w:eastAsia="Times New Roman"/>
          <w:bCs/>
          <w:sz w:val="24"/>
          <w:szCs w:val="24"/>
          <w:lang w:val="en-GB"/>
        </w:rPr>
        <w:t>clearly</w:t>
      </w:r>
      <w:r w:rsidRPr="005607B5">
        <w:rPr>
          <w:rFonts w:eastAsia="Times New Roman"/>
          <w:sz w:val="24"/>
          <w:szCs w:val="24"/>
          <w:lang w:val="en-GB"/>
        </w:rPr>
        <w:t xml:space="preserve"> set out our priorities for action </w:t>
      </w:r>
      <w:r w:rsidRPr="005607B5">
        <w:rPr>
          <w:rFonts w:eastAsia="Times New Roman"/>
          <w:bCs/>
          <w:sz w:val="24"/>
          <w:szCs w:val="24"/>
          <w:lang w:val="en-GB"/>
        </w:rPr>
        <w:t>that</w:t>
      </w:r>
      <w:r w:rsidRPr="005607B5">
        <w:rPr>
          <w:rFonts w:eastAsia="Times New Roman"/>
          <w:sz w:val="24"/>
          <w:szCs w:val="24"/>
          <w:lang w:val="en-GB"/>
        </w:rPr>
        <w:t xml:space="preserve"> improve </w:t>
      </w:r>
      <w:r w:rsidRPr="005607B5">
        <w:rPr>
          <w:rFonts w:eastAsia="Times New Roman"/>
          <w:bCs/>
          <w:sz w:val="24"/>
          <w:szCs w:val="24"/>
          <w:lang w:val="en-GB"/>
        </w:rPr>
        <w:t>life</w:t>
      </w:r>
      <w:r w:rsidRPr="005607B5">
        <w:rPr>
          <w:rFonts w:eastAsia="Times New Roman"/>
          <w:sz w:val="24"/>
          <w:szCs w:val="24"/>
          <w:lang w:val="en-GB"/>
        </w:rPr>
        <w:t xml:space="preserve"> chances, choices, and outcomes </w:t>
      </w:r>
      <w:r w:rsidRPr="005607B5">
        <w:rPr>
          <w:rFonts w:eastAsia="Times New Roman"/>
          <w:bCs/>
          <w:sz w:val="24"/>
          <w:szCs w:val="24"/>
          <w:lang w:val="en-GB"/>
        </w:rPr>
        <w:t>for all</w:t>
      </w:r>
      <w:r w:rsidRPr="005607B5">
        <w:rPr>
          <w:rFonts w:eastAsia="Times New Roman"/>
          <w:sz w:val="24"/>
          <w:szCs w:val="24"/>
          <w:lang w:val="en-GB"/>
        </w:rPr>
        <w:t xml:space="preserve"> groups of people, and to establish clear measures to track our progress. The Equality Act 2010 </w:t>
      </w:r>
      <w:r w:rsidRPr="005607B5">
        <w:rPr>
          <w:rFonts w:eastAsia="Times New Roman"/>
          <w:bCs/>
          <w:sz w:val="24"/>
          <w:szCs w:val="24"/>
          <w:lang w:val="en-GB"/>
        </w:rPr>
        <w:t>protects individuals from</w:t>
      </w:r>
      <w:r w:rsidRPr="005607B5">
        <w:rPr>
          <w:rFonts w:eastAsia="Times New Roman"/>
          <w:sz w:val="24"/>
          <w:szCs w:val="24"/>
          <w:lang w:val="en-GB"/>
        </w:rPr>
        <w:t xml:space="preserve"> discrimination, harassment, and victimisation </w:t>
      </w:r>
      <w:r w:rsidRPr="005607B5">
        <w:rPr>
          <w:rFonts w:eastAsia="Times New Roman"/>
          <w:bCs/>
          <w:sz w:val="24"/>
          <w:szCs w:val="24"/>
          <w:lang w:val="en-GB"/>
        </w:rPr>
        <w:t>across nine protected characteristics:</w:t>
      </w:r>
    </w:p>
    <w:p w:rsidR="005607B5" w:rsidRPr="005607B5" w:rsidRDefault="005607B5" w:rsidP="005607B5">
      <w:pPr>
        <w:numPr>
          <w:ilvl w:val="0"/>
          <w:numId w:val="27"/>
        </w:numPr>
        <w:spacing w:after="120" w:line="264" w:lineRule="auto"/>
        <w:contextualSpacing/>
        <w:jc w:val="both"/>
        <w:rPr>
          <w:rFonts w:eastAsia="Times New Roman"/>
          <w:bCs/>
          <w:sz w:val="24"/>
          <w:szCs w:val="24"/>
          <w:lang w:val="en-GB"/>
        </w:rPr>
      </w:pPr>
      <w:r w:rsidRPr="005607B5">
        <w:rPr>
          <w:rFonts w:eastAsia="Times New Roman"/>
          <w:bCs/>
          <w:sz w:val="24"/>
          <w:szCs w:val="24"/>
          <w:lang w:val="en-GB"/>
        </w:rPr>
        <w:t>Age (for staff)</w:t>
      </w:r>
    </w:p>
    <w:p w:rsidR="005607B5" w:rsidRPr="005607B5" w:rsidRDefault="005607B5" w:rsidP="005607B5">
      <w:pPr>
        <w:numPr>
          <w:ilvl w:val="0"/>
          <w:numId w:val="27"/>
        </w:numPr>
        <w:spacing w:after="120" w:line="264" w:lineRule="auto"/>
        <w:contextualSpacing/>
        <w:jc w:val="both"/>
        <w:rPr>
          <w:rFonts w:eastAsia="Times New Roman"/>
          <w:bCs/>
          <w:sz w:val="24"/>
          <w:szCs w:val="24"/>
          <w:lang w:val="en-GB"/>
        </w:rPr>
      </w:pPr>
      <w:r w:rsidRPr="005607B5">
        <w:rPr>
          <w:rFonts w:eastAsia="Times New Roman"/>
          <w:bCs/>
          <w:sz w:val="24"/>
          <w:szCs w:val="24"/>
          <w:lang w:val="en-GB"/>
        </w:rPr>
        <w:t>Disability</w:t>
      </w:r>
    </w:p>
    <w:p w:rsidR="005607B5" w:rsidRPr="005607B5" w:rsidRDefault="005607B5" w:rsidP="005607B5">
      <w:pPr>
        <w:numPr>
          <w:ilvl w:val="0"/>
          <w:numId w:val="27"/>
        </w:numPr>
        <w:spacing w:after="120" w:line="264" w:lineRule="auto"/>
        <w:contextualSpacing/>
        <w:jc w:val="both"/>
        <w:rPr>
          <w:rFonts w:eastAsia="Times New Roman"/>
          <w:bCs/>
          <w:sz w:val="24"/>
          <w:szCs w:val="24"/>
          <w:lang w:val="en-GB"/>
        </w:rPr>
      </w:pPr>
      <w:r w:rsidRPr="005607B5">
        <w:rPr>
          <w:rFonts w:eastAsia="Times New Roman"/>
          <w:bCs/>
          <w:sz w:val="24"/>
          <w:szCs w:val="24"/>
          <w:lang w:val="en-GB"/>
        </w:rPr>
        <w:t xml:space="preserve">Gender reassignment </w:t>
      </w:r>
    </w:p>
    <w:p w:rsidR="005607B5" w:rsidRPr="005607B5" w:rsidRDefault="005607B5" w:rsidP="005607B5">
      <w:pPr>
        <w:numPr>
          <w:ilvl w:val="0"/>
          <w:numId w:val="27"/>
        </w:numPr>
        <w:spacing w:after="120" w:line="264" w:lineRule="auto"/>
        <w:contextualSpacing/>
        <w:jc w:val="both"/>
        <w:rPr>
          <w:rFonts w:eastAsia="Times New Roman"/>
          <w:bCs/>
          <w:sz w:val="24"/>
          <w:szCs w:val="24"/>
          <w:lang w:val="en-GB"/>
        </w:rPr>
      </w:pPr>
      <w:r w:rsidRPr="005607B5">
        <w:rPr>
          <w:rFonts w:eastAsia="Times New Roman"/>
          <w:bCs/>
          <w:sz w:val="24"/>
          <w:szCs w:val="24"/>
          <w:lang w:val="en-GB"/>
        </w:rPr>
        <w:t xml:space="preserve">Marriage and civil partnership (for staff) </w:t>
      </w:r>
    </w:p>
    <w:p w:rsidR="005607B5" w:rsidRPr="005607B5" w:rsidRDefault="005607B5" w:rsidP="005607B5">
      <w:pPr>
        <w:numPr>
          <w:ilvl w:val="0"/>
          <w:numId w:val="27"/>
        </w:numPr>
        <w:spacing w:after="120" w:line="264" w:lineRule="auto"/>
        <w:contextualSpacing/>
        <w:jc w:val="both"/>
        <w:rPr>
          <w:rFonts w:eastAsia="Times New Roman"/>
          <w:bCs/>
          <w:sz w:val="24"/>
          <w:szCs w:val="24"/>
          <w:lang w:val="en-GB"/>
        </w:rPr>
      </w:pPr>
      <w:r w:rsidRPr="005607B5">
        <w:rPr>
          <w:rFonts w:eastAsia="Times New Roman"/>
          <w:bCs/>
          <w:sz w:val="24"/>
          <w:szCs w:val="24"/>
          <w:lang w:val="en-GB"/>
        </w:rPr>
        <w:t xml:space="preserve">Pregnancy and maternity </w:t>
      </w:r>
    </w:p>
    <w:p w:rsidR="005607B5" w:rsidRPr="005607B5" w:rsidRDefault="005607B5" w:rsidP="005607B5">
      <w:pPr>
        <w:numPr>
          <w:ilvl w:val="0"/>
          <w:numId w:val="27"/>
        </w:numPr>
        <w:spacing w:after="120" w:line="264" w:lineRule="auto"/>
        <w:contextualSpacing/>
        <w:jc w:val="both"/>
        <w:rPr>
          <w:rFonts w:eastAsia="Times New Roman"/>
          <w:bCs/>
          <w:sz w:val="24"/>
          <w:szCs w:val="24"/>
          <w:lang w:val="en-GB"/>
        </w:rPr>
      </w:pPr>
      <w:r w:rsidRPr="005607B5">
        <w:rPr>
          <w:rFonts w:eastAsia="Times New Roman"/>
          <w:bCs/>
          <w:sz w:val="24"/>
          <w:szCs w:val="24"/>
          <w:lang w:val="en-GB"/>
        </w:rPr>
        <w:t xml:space="preserve">Race </w:t>
      </w:r>
    </w:p>
    <w:p w:rsidR="005607B5" w:rsidRPr="005607B5" w:rsidRDefault="005607B5" w:rsidP="005607B5">
      <w:pPr>
        <w:numPr>
          <w:ilvl w:val="0"/>
          <w:numId w:val="27"/>
        </w:numPr>
        <w:spacing w:after="120" w:line="264" w:lineRule="auto"/>
        <w:contextualSpacing/>
        <w:jc w:val="both"/>
        <w:rPr>
          <w:rFonts w:eastAsia="Times New Roman"/>
          <w:bCs/>
          <w:sz w:val="24"/>
          <w:szCs w:val="24"/>
          <w:lang w:val="en-GB"/>
        </w:rPr>
      </w:pPr>
      <w:r w:rsidRPr="005607B5">
        <w:rPr>
          <w:rFonts w:eastAsia="Times New Roman"/>
          <w:bCs/>
          <w:sz w:val="24"/>
          <w:szCs w:val="24"/>
          <w:lang w:val="en-GB"/>
        </w:rPr>
        <w:t>Religion or belief</w:t>
      </w:r>
    </w:p>
    <w:p w:rsidR="005607B5" w:rsidRPr="005607B5" w:rsidRDefault="005607B5" w:rsidP="005607B5">
      <w:pPr>
        <w:numPr>
          <w:ilvl w:val="0"/>
          <w:numId w:val="27"/>
        </w:numPr>
        <w:spacing w:after="120" w:line="264" w:lineRule="auto"/>
        <w:contextualSpacing/>
        <w:jc w:val="both"/>
        <w:rPr>
          <w:rFonts w:eastAsia="Times New Roman"/>
          <w:bCs/>
          <w:sz w:val="24"/>
          <w:szCs w:val="24"/>
          <w:lang w:val="en-GB"/>
        </w:rPr>
      </w:pPr>
      <w:r w:rsidRPr="005607B5">
        <w:rPr>
          <w:rFonts w:eastAsia="Times New Roman"/>
          <w:bCs/>
          <w:sz w:val="24"/>
          <w:szCs w:val="24"/>
          <w:lang w:val="en-GB"/>
        </w:rPr>
        <w:t>Sex</w:t>
      </w:r>
    </w:p>
    <w:p w:rsidR="005607B5" w:rsidRPr="005607B5" w:rsidRDefault="005607B5" w:rsidP="005607B5">
      <w:pPr>
        <w:numPr>
          <w:ilvl w:val="0"/>
          <w:numId w:val="27"/>
        </w:numPr>
        <w:spacing w:after="120" w:line="264" w:lineRule="auto"/>
        <w:contextualSpacing/>
        <w:jc w:val="both"/>
        <w:rPr>
          <w:rFonts w:eastAsia="Times New Roman"/>
          <w:sz w:val="24"/>
          <w:szCs w:val="24"/>
          <w:lang w:val="en-GB"/>
        </w:rPr>
      </w:pPr>
      <w:r w:rsidRPr="005607B5">
        <w:rPr>
          <w:rFonts w:eastAsia="Times New Roman"/>
          <w:bCs/>
          <w:sz w:val="24"/>
          <w:szCs w:val="24"/>
          <w:lang w:val="en-GB"/>
        </w:rPr>
        <w:t>Sexual orientation</w:t>
      </w:r>
      <w:r w:rsidRPr="005607B5">
        <w:rPr>
          <w:rFonts w:eastAsia="Times New Roman"/>
          <w:sz w:val="24"/>
          <w:szCs w:val="24"/>
          <w:lang w:val="en-GB"/>
        </w:rPr>
        <w:t xml:space="preserve">. </w:t>
      </w:r>
    </w:p>
    <w:p w:rsidR="005607B5" w:rsidRPr="005607B5" w:rsidRDefault="005607B5" w:rsidP="005607B5">
      <w:pPr>
        <w:spacing w:after="120" w:line="264" w:lineRule="auto"/>
        <w:ind w:hanging="2"/>
        <w:jc w:val="both"/>
        <w:rPr>
          <w:rFonts w:eastAsia="Times New Roman"/>
          <w:sz w:val="24"/>
          <w:szCs w:val="24"/>
          <w:lang w:val="en-GB"/>
        </w:rPr>
      </w:pPr>
      <w:r w:rsidRPr="005607B5">
        <w:rPr>
          <w:rFonts w:eastAsia="Times New Roman"/>
          <w:bCs/>
          <w:sz w:val="24"/>
          <w:szCs w:val="24"/>
          <w:lang w:val="en-GB"/>
        </w:rPr>
        <w:t>We recognise</w:t>
      </w:r>
      <w:r w:rsidRPr="005607B5">
        <w:rPr>
          <w:rFonts w:eastAsia="Times New Roman"/>
          <w:sz w:val="24"/>
          <w:szCs w:val="24"/>
          <w:lang w:val="en-GB"/>
        </w:rPr>
        <w:t xml:space="preserve"> the complexity of multiple identities </w:t>
      </w:r>
      <w:r w:rsidRPr="005607B5">
        <w:rPr>
          <w:rFonts w:eastAsia="Times New Roman"/>
          <w:bCs/>
          <w:sz w:val="24"/>
          <w:szCs w:val="24"/>
          <w:lang w:val="en-GB"/>
        </w:rPr>
        <w:t>and the resulting</w:t>
      </w:r>
      <w:r w:rsidRPr="005607B5">
        <w:rPr>
          <w:rFonts w:eastAsia="Times New Roman"/>
          <w:sz w:val="24"/>
          <w:szCs w:val="24"/>
          <w:lang w:val="en-GB"/>
        </w:rPr>
        <w:t xml:space="preserve"> multiple needs and disadvantages </w:t>
      </w:r>
      <w:r w:rsidRPr="005607B5">
        <w:rPr>
          <w:rFonts w:eastAsia="Times New Roman"/>
          <w:bCs/>
          <w:sz w:val="24"/>
          <w:szCs w:val="24"/>
          <w:lang w:val="en-GB"/>
        </w:rPr>
        <w:t>that individuals may face</w:t>
      </w:r>
      <w:r w:rsidRPr="005607B5">
        <w:rPr>
          <w:rFonts w:eastAsia="Times New Roman"/>
          <w:sz w:val="24"/>
          <w:szCs w:val="24"/>
          <w:lang w:val="en-GB"/>
        </w:rPr>
        <w:t xml:space="preserve">. Our </w:t>
      </w:r>
      <w:r w:rsidRPr="005607B5">
        <w:rPr>
          <w:rFonts w:eastAsia="Times New Roman"/>
          <w:bCs/>
          <w:sz w:val="24"/>
          <w:szCs w:val="24"/>
          <w:lang w:val="en-GB"/>
        </w:rPr>
        <w:t>scheme sets out</w:t>
      </w:r>
      <w:r w:rsidRPr="005607B5">
        <w:rPr>
          <w:rFonts w:eastAsia="Times New Roman"/>
          <w:sz w:val="24"/>
          <w:szCs w:val="24"/>
          <w:lang w:val="en-GB"/>
        </w:rPr>
        <w:t xml:space="preserve"> our priorities and actions to eliminate discrimination and harassment </w:t>
      </w:r>
      <w:r w:rsidRPr="005607B5">
        <w:rPr>
          <w:rFonts w:eastAsia="Times New Roman"/>
          <w:bCs/>
          <w:sz w:val="24"/>
          <w:szCs w:val="24"/>
          <w:lang w:val="en-GB"/>
        </w:rPr>
        <w:t>related to</w:t>
      </w:r>
      <w:r w:rsidRPr="005607B5">
        <w:rPr>
          <w:rFonts w:eastAsia="Times New Roman"/>
          <w:sz w:val="24"/>
          <w:szCs w:val="24"/>
          <w:lang w:val="en-GB"/>
        </w:rPr>
        <w:t xml:space="preserve"> these protected characteristics, while actively promoting a culture of human rights, respect, and dignity.</w:t>
      </w:r>
    </w:p>
    <w:p w:rsidR="005607B5" w:rsidRPr="005607B5" w:rsidRDefault="005607B5" w:rsidP="005607B5">
      <w:pPr>
        <w:spacing w:before="100" w:beforeAutospacing="1" w:after="100" w:afterAutospacing="1" w:line="240" w:lineRule="auto"/>
        <w:rPr>
          <w:rFonts w:eastAsia="Times New Roman"/>
          <w:bCs/>
          <w:sz w:val="24"/>
          <w:szCs w:val="24"/>
          <w:lang w:val="en-GB"/>
        </w:rPr>
      </w:pP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These legal duties</w:t>
      </w:r>
      <w:r w:rsidRPr="005607B5">
        <w:rPr>
          <w:rFonts w:eastAsia="Times New Roman"/>
          <w:sz w:val="24"/>
          <w:szCs w:val="24"/>
          <w:lang w:val="en-GB"/>
        </w:rPr>
        <w:t xml:space="preserve"> apply to staff, pupils, and </w:t>
      </w:r>
      <w:r w:rsidRPr="005607B5">
        <w:rPr>
          <w:rFonts w:eastAsia="Times New Roman"/>
          <w:bCs/>
          <w:sz w:val="24"/>
          <w:szCs w:val="24"/>
          <w:lang w:val="en-GB"/>
        </w:rPr>
        <w:t>anyone</w:t>
      </w:r>
      <w:r w:rsidRPr="005607B5">
        <w:rPr>
          <w:rFonts w:eastAsia="Times New Roman"/>
          <w:sz w:val="24"/>
          <w:szCs w:val="24"/>
          <w:lang w:val="en-GB"/>
        </w:rPr>
        <w:t xml:space="preserve"> using the services of the school, </w:t>
      </w:r>
      <w:r w:rsidRPr="005607B5">
        <w:rPr>
          <w:rFonts w:eastAsia="Times New Roman"/>
          <w:bCs/>
          <w:sz w:val="24"/>
          <w:szCs w:val="24"/>
          <w:lang w:val="en-GB"/>
        </w:rPr>
        <w:t>including</w:t>
      </w:r>
      <w:r w:rsidRPr="005607B5">
        <w:rPr>
          <w:rFonts w:eastAsia="Times New Roman"/>
          <w:sz w:val="24"/>
          <w:szCs w:val="24"/>
          <w:lang w:val="en-GB"/>
        </w:rPr>
        <w:t xml:space="preserve"> parents and the wider community. </w:t>
      </w:r>
      <w:r w:rsidRPr="005607B5">
        <w:rPr>
          <w:rFonts w:eastAsia="Times New Roman"/>
          <w:bCs/>
          <w:sz w:val="24"/>
          <w:szCs w:val="24"/>
          <w:lang w:val="en-GB"/>
        </w:rPr>
        <w:t xml:space="preserve">In accordance with the Public Sector Equality Duty (PSED), All Hallows RC High School is committed </w:t>
      </w:r>
      <w:proofErr w:type="gramStart"/>
      <w:r w:rsidRPr="005607B5">
        <w:rPr>
          <w:rFonts w:eastAsia="Times New Roman"/>
          <w:bCs/>
          <w:sz w:val="24"/>
          <w:szCs w:val="24"/>
          <w:lang w:val="en-GB"/>
        </w:rPr>
        <w:t>to</w:t>
      </w:r>
      <w:proofErr w:type="gramEnd"/>
      <w:r w:rsidRPr="005607B5">
        <w:rPr>
          <w:rFonts w:eastAsia="Times New Roman"/>
          <w:bCs/>
          <w:sz w:val="24"/>
          <w:szCs w:val="24"/>
          <w:lang w:val="en-GB"/>
        </w:rPr>
        <w:t>:</w:t>
      </w:r>
    </w:p>
    <w:p w:rsidR="005607B5" w:rsidRPr="005607B5" w:rsidRDefault="005607B5" w:rsidP="005607B5">
      <w:pPr>
        <w:numPr>
          <w:ilvl w:val="0"/>
          <w:numId w:val="25"/>
        </w:num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Eliminating</w:t>
      </w:r>
      <w:r w:rsidRPr="005607B5">
        <w:rPr>
          <w:rFonts w:eastAsia="Times New Roman"/>
          <w:sz w:val="24"/>
          <w:szCs w:val="24"/>
          <w:lang w:val="en-GB"/>
        </w:rPr>
        <w:t xml:space="preserve"> discrimination, harassment, victimisation, and any other conduct prohibited by or under </w:t>
      </w:r>
      <w:r w:rsidRPr="005607B5">
        <w:rPr>
          <w:rFonts w:eastAsia="Times New Roman"/>
          <w:bCs/>
          <w:sz w:val="24"/>
          <w:szCs w:val="24"/>
          <w:lang w:val="en-GB"/>
        </w:rPr>
        <w:t>the Equality Act 2010</w:t>
      </w:r>
      <w:r w:rsidRPr="005607B5">
        <w:rPr>
          <w:rFonts w:eastAsia="Times New Roman"/>
          <w:sz w:val="24"/>
          <w:szCs w:val="24"/>
          <w:lang w:val="en-GB"/>
        </w:rPr>
        <w:t>;</w:t>
      </w:r>
    </w:p>
    <w:p w:rsidR="005607B5" w:rsidRPr="005607B5" w:rsidRDefault="005607B5" w:rsidP="005607B5">
      <w:pPr>
        <w:numPr>
          <w:ilvl w:val="0"/>
          <w:numId w:val="25"/>
        </w:num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Advancing</w:t>
      </w:r>
      <w:r w:rsidRPr="005607B5">
        <w:rPr>
          <w:rFonts w:eastAsia="Times New Roman"/>
          <w:sz w:val="24"/>
          <w:szCs w:val="24"/>
          <w:lang w:val="en-GB"/>
        </w:rPr>
        <w:t xml:space="preserve"> equality of opportunity between persons who share a relevant protected characteristic and persons who do not share it;</w:t>
      </w:r>
    </w:p>
    <w:p w:rsidR="005607B5" w:rsidRPr="005607B5" w:rsidRDefault="005607B5" w:rsidP="005607B5">
      <w:pPr>
        <w:numPr>
          <w:ilvl w:val="0"/>
          <w:numId w:val="25"/>
        </w:num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Fostering</w:t>
      </w:r>
      <w:r w:rsidRPr="005607B5">
        <w:rPr>
          <w:rFonts w:eastAsia="Times New Roman"/>
          <w:sz w:val="24"/>
          <w:szCs w:val="24"/>
          <w:lang w:val="en-GB"/>
        </w:rPr>
        <w:t xml:space="preserve"> good relations between persons who share a relevant protected characteristic and persons who do not share it.</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To fulfil</w:t>
      </w:r>
      <w:r w:rsidRPr="005607B5">
        <w:rPr>
          <w:rFonts w:eastAsia="Times New Roman"/>
          <w:sz w:val="24"/>
          <w:szCs w:val="24"/>
          <w:lang w:val="en-GB"/>
        </w:rPr>
        <w:t xml:space="preserve"> these aims, the school </w:t>
      </w:r>
      <w:r w:rsidRPr="005607B5">
        <w:rPr>
          <w:rFonts w:eastAsia="Times New Roman"/>
          <w:bCs/>
          <w:sz w:val="24"/>
          <w:szCs w:val="24"/>
          <w:lang w:val="en-GB"/>
        </w:rPr>
        <w:t>formulates, publishes, and routinely reviews specific</w:t>
      </w:r>
      <w:r w:rsidRPr="005607B5">
        <w:rPr>
          <w:rFonts w:eastAsia="Times New Roman"/>
          <w:sz w:val="24"/>
          <w:szCs w:val="24"/>
          <w:lang w:val="en-GB"/>
        </w:rPr>
        <w:t xml:space="preserve"> equality objectives.</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 xml:space="preserve">This document </w:t>
      </w:r>
      <w:proofErr w:type="gramStart"/>
      <w:r w:rsidRPr="005607B5">
        <w:rPr>
          <w:rFonts w:eastAsia="Times New Roman"/>
          <w:bCs/>
          <w:sz w:val="24"/>
          <w:szCs w:val="24"/>
          <w:lang w:val="en-GB"/>
        </w:rPr>
        <w:t>is aligned with</w:t>
      </w:r>
      <w:proofErr w:type="gramEnd"/>
      <w:r w:rsidRPr="005607B5">
        <w:rPr>
          <w:rFonts w:eastAsia="Times New Roman"/>
          <w:bCs/>
          <w:sz w:val="24"/>
          <w:szCs w:val="24"/>
          <w:lang w:val="en-GB"/>
        </w:rPr>
        <w:t xml:space="preserve"> and</w:t>
      </w:r>
      <w:r w:rsidRPr="005607B5">
        <w:rPr>
          <w:rFonts w:eastAsia="Times New Roman"/>
          <w:sz w:val="24"/>
          <w:szCs w:val="24"/>
          <w:lang w:val="en-GB"/>
        </w:rPr>
        <w:t xml:space="preserve"> meets the requirements </w:t>
      </w:r>
      <w:r w:rsidRPr="005607B5">
        <w:rPr>
          <w:rFonts w:eastAsia="Times New Roman"/>
          <w:bCs/>
          <w:sz w:val="24"/>
          <w:szCs w:val="24"/>
          <w:lang w:val="en-GB"/>
        </w:rPr>
        <w:t>of</w:t>
      </w:r>
      <w:r w:rsidRPr="005607B5">
        <w:rPr>
          <w:rFonts w:eastAsia="Times New Roman"/>
          <w:sz w:val="24"/>
          <w:szCs w:val="24"/>
          <w:lang w:val="en-GB"/>
        </w:rPr>
        <w:t xml:space="preserve"> the following </w:t>
      </w:r>
      <w:r w:rsidRPr="005607B5">
        <w:rPr>
          <w:rFonts w:eastAsia="Times New Roman"/>
          <w:bCs/>
          <w:sz w:val="24"/>
          <w:szCs w:val="24"/>
          <w:lang w:val="en-GB"/>
        </w:rPr>
        <w:t>statutory legislation and guidance</w:t>
      </w:r>
      <w:r w:rsidRPr="005607B5">
        <w:rPr>
          <w:rFonts w:eastAsia="Times New Roman"/>
          <w:sz w:val="24"/>
          <w:szCs w:val="24"/>
          <w:lang w:val="en-GB"/>
        </w:rPr>
        <w:t>:</w:t>
      </w:r>
    </w:p>
    <w:p w:rsidR="005607B5" w:rsidRPr="005607B5" w:rsidRDefault="005607B5" w:rsidP="005607B5">
      <w:pPr>
        <w:numPr>
          <w:ilvl w:val="0"/>
          <w:numId w:val="26"/>
        </w:num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The Equality Act 2010</w:t>
      </w:r>
      <w:r w:rsidRPr="005607B5">
        <w:rPr>
          <w:rFonts w:eastAsia="Times New Roman"/>
          <w:sz w:val="24"/>
          <w:szCs w:val="24"/>
          <w:lang w:val="en-GB"/>
        </w:rPr>
        <w:t xml:space="preserve">, </w:t>
      </w:r>
      <w:proofErr w:type="gramStart"/>
      <w:r w:rsidRPr="005607B5">
        <w:rPr>
          <w:rFonts w:eastAsia="Times New Roman"/>
          <w:sz w:val="24"/>
          <w:szCs w:val="24"/>
          <w:lang w:val="en-GB"/>
        </w:rPr>
        <w:t xml:space="preserve">which introduced the Public Sector Equality Duty </w:t>
      </w:r>
      <w:r w:rsidRPr="005607B5">
        <w:rPr>
          <w:rFonts w:eastAsia="Times New Roman"/>
          <w:bCs/>
          <w:sz w:val="24"/>
          <w:szCs w:val="24"/>
          <w:lang w:val="en-GB"/>
        </w:rPr>
        <w:t>(PSED)</w:t>
      </w:r>
      <w:r w:rsidRPr="005607B5">
        <w:rPr>
          <w:rFonts w:eastAsia="Times New Roman"/>
          <w:sz w:val="24"/>
          <w:szCs w:val="24"/>
          <w:lang w:val="en-GB"/>
        </w:rPr>
        <w:t xml:space="preserve"> and protects </w:t>
      </w:r>
      <w:r w:rsidRPr="005607B5">
        <w:rPr>
          <w:rFonts w:eastAsia="Times New Roman"/>
          <w:bCs/>
          <w:sz w:val="24"/>
          <w:szCs w:val="24"/>
          <w:lang w:val="en-GB"/>
        </w:rPr>
        <w:t>individuals</w:t>
      </w:r>
      <w:r w:rsidRPr="005607B5">
        <w:rPr>
          <w:rFonts w:eastAsia="Times New Roman"/>
          <w:sz w:val="24"/>
          <w:szCs w:val="24"/>
          <w:lang w:val="en-GB"/>
        </w:rPr>
        <w:t xml:space="preserve"> from discrimination</w:t>
      </w:r>
      <w:proofErr w:type="gramEnd"/>
      <w:r w:rsidRPr="005607B5">
        <w:rPr>
          <w:rFonts w:eastAsia="Times New Roman"/>
          <w:sz w:val="24"/>
          <w:szCs w:val="24"/>
          <w:lang w:val="en-GB"/>
        </w:rPr>
        <w:t>.</w:t>
      </w:r>
    </w:p>
    <w:p w:rsidR="005607B5" w:rsidRPr="005607B5" w:rsidRDefault="005607B5" w:rsidP="005607B5">
      <w:pPr>
        <w:numPr>
          <w:ilvl w:val="0"/>
          <w:numId w:val="26"/>
        </w:num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The Equality Act 2010 (Specific Duties) Regulations 2011</w:t>
      </w:r>
      <w:r w:rsidRPr="005607B5">
        <w:rPr>
          <w:rFonts w:eastAsia="Times New Roman"/>
          <w:sz w:val="24"/>
          <w:szCs w:val="24"/>
          <w:lang w:val="en-GB"/>
        </w:rPr>
        <w:t xml:space="preserve">, which require schools to publish </w:t>
      </w:r>
      <w:r w:rsidRPr="005607B5">
        <w:rPr>
          <w:rFonts w:eastAsia="Times New Roman"/>
          <w:bCs/>
          <w:sz w:val="24"/>
          <w:szCs w:val="24"/>
          <w:lang w:val="en-GB"/>
        </w:rPr>
        <w:t>equality information annually</w:t>
      </w:r>
      <w:r w:rsidRPr="005607B5">
        <w:rPr>
          <w:rFonts w:eastAsia="Times New Roman"/>
          <w:sz w:val="24"/>
          <w:szCs w:val="24"/>
          <w:lang w:val="en-GB"/>
        </w:rPr>
        <w:t xml:space="preserve"> to demonstrate </w:t>
      </w:r>
      <w:r w:rsidRPr="005607B5">
        <w:rPr>
          <w:rFonts w:eastAsia="Times New Roman"/>
          <w:bCs/>
          <w:sz w:val="24"/>
          <w:szCs w:val="24"/>
          <w:lang w:val="en-GB"/>
        </w:rPr>
        <w:t>PSED compliance</w:t>
      </w:r>
      <w:r w:rsidRPr="005607B5">
        <w:rPr>
          <w:rFonts w:eastAsia="Times New Roman"/>
          <w:sz w:val="24"/>
          <w:szCs w:val="24"/>
          <w:lang w:val="en-GB"/>
        </w:rPr>
        <w:t xml:space="preserve"> and to publish </w:t>
      </w:r>
      <w:r w:rsidRPr="005607B5">
        <w:rPr>
          <w:rFonts w:eastAsia="Times New Roman"/>
          <w:bCs/>
          <w:sz w:val="24"/>
          <w:szCs w:val="24"/>
          <w:lang w:val="en-GB"/>
        </w:rPr>
        <w:t>measurable</w:t>
      </w:r>
      <w:r w:rsidRPr="005607B5">
        <w:rPr>
          <w:rFonts w:eastAsia="Times New Roman"/>
          <w:sz w:val="24"/>
          <w:szCs w:val="24"/>
          <w:lang w:val="en-GB"/>
        </w:rPr>
        <w:t xml:space="preserve"> equality objectives </w:t>
      </w:r>
      <w:r w:rsidRPr="005607B5">
        <w:rPr>
          <w:rFonts w:eastAsia="Times New Roman"/>
          <w:bCs/>
          <w:sz w:val="24"/>
          <w:szCs w:val="24"/>
          <w:lang w:val="en-GB"/>
        </w:rPr>
        <w:t>at least every four years</w:t>
      </w:r>
      <w:r w:rsidRPr="005607B5">
        <w:rPr>
          <w:rFonts w:eastAsia="Times New Roman"/>
          <w:sz w:val="24"/>
          <w:szCs w:val="24"/>
          <w:lang w:val="en-GB"/>
        </w:rPr>
        <w:t>.</w:t>
      </w:r>
    </w:p>
    <w:p w:rsidR="005607B5" w:rsidRPr="005607B5" w:rsidRDefault="005607B5" w:rsidP="005607B5">
      <w:pPr>
        <w:numPr>
          <w:ilvl w:val="0"/>
          <w:numId w:val="26"/>
        </w:num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Department for Education (</w:t>
      </w:r>
      <w:proofErr w:type="spellStart"/>
      <w:r w:rsidRPr="005607B5">
        <w:rPr>
          <w:rFonts w:eastAsia="Times New Roman"/>
          <w:bCs/>
          <w:sz w:val="24"/>
          <w:szCs w:val="24"/>
          <w:lang w:val="en-GB"/>
        </w:rPr>
        <w:t>DfE</w:t>
      </w:r>
      <w:proofErr w:type="spellEnd"/>
      <w:r w:rsidRPr="005607B5">
        <w:rPr>
          <w:rFonts w:eastAsia="Times New Roman"/>
          <w:bCs/>
          <w:sz w:val="24"/>
          <w:szCs w:val="24"/>
          <w:lang w:val="en-GB"/>
        </w:rPr>
        <w:t>) non-statutory guidance:</w:t>
      </w:r>
      <w:r w:rsidRPr="005607B5">
        <w:rPr>
          <w:rFonts w:eastAsia="Times New Roman"/>
          <w:sz w:val="24"/>
          <w:szCs w:val="24"/>
          <w:lang w:val="en-GB"/>
        </w:rPr>
        <w:t xml:space="preserve"> </w:t>
      </w:r>
      <w:r w:rsidRPr="005607B5">
        <w:rPr>
          <w:rFonts w:eastAsia="Times New Roman"/>
          <w:i/>
          <w:iCs/>
          <w:sz w:val="24"/>
          <w:szCs w:val="24"/>
          <w:lang w:val="en-GB"/>
        </w:rPr>
        <w:t>The Equality Act 2010 and schools</w:t>
      </w:r>
      <w:r w:rsidRPr="005607B5">
        <w:rPr>
          <w:rFonts w:eastAsia="Times New Roman"/>
          <w:sz w:val="24"/>
          <w:szCs w:val="24"/>
          <w:lang w:val="en-GB"/>
        </w:rPr>
        <w:t>.</w:t>
      </w:r>
    </w:p>
    <w:p w:rsidR="005607B5" w:rsidRPr="005607B5" w:rsidRDefault="005607B5" w:rsidP="005607B5">
      <w:pPr>
        <w:spacing w:after="120" w:line="264" w:lineRule="auto"/>
        <w:ind w:hanging="2"/>
        <w:jc w:val="both"/>
        <w:rPr>
          <w:rFonts w:ascii="Times New Roman" w:eastAsia="Times New Roman" w:hAnsi="Times New Roman" w:cs="Times New Roman"/>
          <w:color w:val="FF0000"/>
          <w:sz w:val="24"/>
          <w:szCs w:val="24"/>
          <w:lang w:val="en-GB"/>
        </w:rPr>
      </w:pPr>
    </w:p>
    <w:p w:rsidR="005607B5" w:rsidRPr="005607B5" w:rsidRDefault="005607B5" w:rsidP="005607B5">
      <w:pPr>
        <w:spacing w:after="120" w:line="264" w:lineRule="auto"/>
        <w:ind w:hanging="2"/>
        <w:rPr>
          <w:b/>
          <w:bCs/>
          <w:sz w:val="24"/>
          <w:szCs w:val="24"/>
          <w:lang w:val="en-GB"/>
        </w:rPr>
      </w:pPr>
      <w:r w:rsidRPr="005607B5">
        <w:rPr>
          <w:b/>
          <w:bCs/>
          <w:sz w:val="24"/>
          <w:szCs w:val="24"/>
          <w:lang w:val="en-GB"/>
        </w:rPr>
        <w:t>3. School Values, Ethos/Mission Statement</w:t>
      </w:r>
    </w:p>
    <w:p w:rsidR="005607B5" w:rsidRPr="005607B5" w:rsidRDefault="005607B5" w:rsidP="005607B5">
      <w:pPr>
        <w:spacing w:after="120" w:line="264" w:lineRule="auto"/>
        <w:ind w:hanging="2"/>
        <w:rPr>
          <w:rFonts w:eastAsia="Times New Roman"/>
          <w:sz w:val="24"/>
          <w:szCs w:val="24"/>
          <w:lang w:val="en-GB"/>
        </w:rPr>
      </w:pPr>
      <w:r w:rsidRPr="005607B5">
        <w:rPr>
          <w:rFonts w:eastAsia="Times New Roman"/>
          <w:sz w:val="24"/>
          <w:szCs w:val="24"/>
          <w:lang w:val="en-GB"/>
        </w:rPr>
        <w:t xml:space="preserve">We aim for All Hallows RC High School to be a Catholic school to which children wish to come, to which parents wish to send their children, and where teachers wish to teach. </w:t>
      </w:r>
      <w:r w:rsidRPr="005607B5">
        <w:rPr>
          <w:rFonts w:eastAsia="Times New Roman"/>
          <w:bCs/>
          <w:sz w:val="24"/>
          <w:szCs w:val="24"/>
          <w:lang w:val="en-GB"/>
        </w:rPr>
        <w:t>Underpinned by our core values to Believe, Belong, Achieve,</w:t>
      </w:r>
      <w:r w:rsidRPr="005607B5">
        <w:rPr>
          <w:rFonts w:eastAsia="Times New Roman"/>
          <w:sz w:val="24"/>
          <w:szCs w:val="24"/>
          <w:lang w:val="en-GB"/>
        </w:rPr>
        <w:t xml:space="preserve"> our Mission is to offer a high-quality Catholic education for all, in an environment where Gospel </w:t>
      </w:r>
      <w:r w:rsidRPr="005607B5">
        <w:rPr>
          <w:rFonts w:eastAsia="Times New Roman"/>
          <w:bCs/>
          <w:sz w:val="24"/>
          <w:szCs w:val="24"/>
          <w:lang w:val="en-GB"/>
        </w:rPr>
        <w:t>v</w:t>
      </w:r>
      <w:r w:rsidRPr="005607B5">
        <w:rPr>
          <w:rFonts w:eastAsia="Times New Roman"/>
          <w:sz w:val="24"/>
          <w:szCs w:val="24"/>
          <w:lang w:val="en-GB"/>
        </w:rPr>
        <w:t>alues are central to teaching and learning, and in which the unique value of each person is recognised and respected.</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 xml:space="preserve">Gospel </w:t>
      </w:r>
      <w:r w:rsidRPr="005607B5">
        <w:rPr>
          <w:rFonts w:eastAsia="Times New Roman"/>
          <w:bCs/>
          <w:sz w:val="24"/>
          <w:szCs w:val="24"/>
          <w:lang w:val="en-GB"/>
        </w:rPr>
        <w:t>v</w:t>
      </w:r>
      <w:r w:rsidRPr="005607B5">
        <w:rPr>
          <w:rFonts w:eastAsia="Times New Roman"/>
          <w:sz w:val="24"/>
          <w:szCs w:val="24"/>
          <w:lang w:val="en-GB"/>
        </w:rPr>
        <w:t xml:space="preserve">alues </w:t>
      </w:r>
      <w:r w:rsidRPr="005607B5">
        <w:rPr>
          <w:rFonts w:eastAsia="Times New Roman"/>
          <w:bCs/>
          <w:sz w:val="24"/>
          <w:szCs w:val="24"/>
          <w:lang w:val="en-GB"/>
        </w:rPr>
        <w:t>reflect</w:t>
      </w:r>
      <w:r w:rsidRPr="005607B5">
        <w:rPr>
          <w:rFonts w:eastAsia="Times New Roman"/>
          <w:sz w:val="24"/>
          <w:szCs w:val="24"/>
          <w:lang w:val="en-GB"/>
        </w:rPr>
        <w:t xml:space="preserve"> what Jesus said, what Jesus did, and what Jesus told us to do. </w:t>
      </w:r>
      <w:r w:rsidRPr="005607B5">
        <w:rPr>
          <w:rFonts w:eastAsia="Times New Roman"/>
          <w:bCs/>
          <w:sz w:val="24"/>
          <w:szCs w:val="24"/>
          <w:lang w:val="en-GB"/>
        </w:rPr>
        <w:t xml:space="preserve">Therefore, we commit </w:t>
      </w:r>
      <w:proofErr w:type="gramStart"/>
      <w:r w:rsidRPr="005607B5">
        <w:rPr>
          <w:rFonts w:eastAsia="Times New Roman"/>
          <w:bCs/>
          <w:sz w:val="24"/>
          <w:szCs w:val="24"/>
          <w:lang w:val="en-GB"/>
        </w:rPr>
        <w:t>to</w:t>
      </w:r>
      <w:proofErr w:type="gramEnd"/>
      <w:r w:rsidRPr="005607B5">
        <w:rPr>
          <w:rFonts w:eastAsia="Times New Roman"/>
          <w:bCs/>
          <w:sz w:val="24"/>
          <w:szCs w:val="24"/>
          <w:lang w:val="en-GB"/>
        </w:rPr>
        <w:t>:</w:t>
      </w:r>
    </w:p>
    <w:p w:rsidR="005607B5" w:rsidRPr="005607B5" w:rsidRDefault="005607B5" w:rsidP="005607B5">
      <w:pPr>
        <w:numPr>
          <w:ilvl w:val="0"/>
          <w:numId w:val="28"/>
        </w:num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Providing</w:t>
      </w:r>
      <w:r w:rsidRPr="005607B5">
        <w:rPr>
          <w:rFonts w:eastAsia="Times New Roman"/>
          <w:sz w:val="24"/>
          <w:szCs w:val="24"/>
          <w:lang w:val="en-GB"/>
        </w:rPr>
        <w:t xml:space="preserve"> a safe, supportive, and pleasant environment with a warm and welcoming atmosphere where all </w:t>
      </w:r>
      <w:proofErr w:type="gramStart"/>
      <w:r w:rsidRPr="005607B5">
        <w:rPr>
          <w:rFonts w:eastAsia="Times New Roman"/>
          <w:sz w:val="24"/>
          <w:szCs w:val="24"/>
          <w:lang w:val="en-GB"/>
        </w:rPr>
        <w:t>are supported, valued, and respected</w:t>
      </w:r>
      <w:proofErr w:type="gramEnd"/>
      <w:r w:rsidRPr="005607B5">
        <w:rPr>
          <w:rFonts w:eastAsia="Times New Roman"/>
          <w:sz w:val="24"/>
          <w:szCs w:val="24"/>
          <w:lang w:val="en-GB"/>
        </w:rPr>
        <w:t>.</w:t>
      </w:r>
    </w:p>
    <w:p w:rsidR="005607B5" w:rsidRPr="005607B5" w:rsidRDefault="005607B5" w:rsidP="005607B5">
      <w:pPr>
        <w:numPr>
          <w:ilvl w:val="0"/>
          <w:numId w:val="28"/>
        </w:num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Living</w:t>
      </w:r>
      <w:r w:rsidRPr="005607B5">
        <w:rPr>
          <w:rFonts w:eastAsia="Times New Roman"/>
          <w:sz w:val="24"/>
          <w:szCs w:val="24"/>
          <w:lang w:val="en-GB"/>
        </w:rPr>
        <w:t xml:space="preserve"> the Gospel values of life and truth, love and service, justice and peace, forgiveness and reconciliation.</w:t>
      </w:r>
    </w:p>
    <w:p w:rsidR="005607B5" w:rsidRPr="005607B5" w:rsidRDefault="005607B5" w:rsidP="005607B5">
      <w:pPr>
        <w:numPr>
          <w:ilvl w:val="0"/>
          <w:numId w:val="28"/>
        </w:num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Providing</w:t>
      </w:r>
      <w:r w:rsidRPr="005607B5">
        <w:rPr>
          <w:rFonts w:eastAsia="Times New Roman"/>
          <w:sz w:val="24"/>
          <w:szCs w:val="24"/>
          <w:lang w:val="en-GB"/>
        </w:rPr>
        <w:t xml:space="preserve"> a personalised curriculum with the highest quality of learning and teaching.</w:t>
      </w:r>
    </w:p>
    <w:p w:rsidR="005607B5" w:rsidRPr="005607B5" w:rsidRDefault="005607B5" w:rsidP="005607B5">
      <w:pPr>
        <w:numPr>
          <w:ilvl w:val="0"/>
          <w:numId w:val="28"/>
        </w:num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Equipping</w:t>
      </w:r>
      <w:r w:rsidRPr="005607B5">
        <w:rPr>
          <w:rFonts w:eastAsia="Times New Roman"/>
          <w:sz w:val="24"/>
          <w:szCs w:val="24"/>
          <w:lang w:val="en-GB"/>
        </w:rPr>
        <w:t xml:space="preserve"> pupils for life-long learning and </w:t>
      </w:r>
      <w:r w:rsidRPr="005607B5">
        <w:rPr>
          <w:rFonts w:eastAsia="Times New Roman"/>
          <w:bCs/>
          <w:sz w:val="24"/>
          <w:szCs w:val="24"/>
          <w:lang w:val="en-GB"/>
        </w:rPr>
        <w:t>enabling</w:t>
      </w:r>
      <w:r w:rsidRPr="005607B5">
        <w:rPr>
          <w:rFonts w:eastAsia="Times New Roman"/>
          <w:sz w:val="24"/>
          <w:szCs w:val="24"/>
          <w:lang w:val="en-GB"/>
        </w:rPr>
        <w:t xml:space="preserve"> them to develop their full potential and sense of self-worth in preparation for their journey of life, knowing that God walks with them each step of the way </w:t>
      </w:r>
      <w:r w:rsidRPr="005607B5">
        <w:rPr>
          <w:rFonts w:eastAsia="Times New Roman"/>
          <w:bCs/>
          <w:sz w:val="24"/>
          <w:szCs w:val="24"/>
          <w:lang w:val="en-GB"/>
        </w:rPr>
        <w:t>(Believe and Achieve)</w:t>
      </w:r>
      <w:r w:rsidRPr="005607B5">
        <w:rPr>
          <w:rFonts w:eastAsia="Times New Roman"/>
          <w:sz w:val="24"/>
          <w:szCs w:val="24"/>
          <w:lang w:val="en-GB"/>
        </w:rPr>
        <w:t>.</w:t>
      </w:r>
    </w:p>
    <w:p w:rsidR="005607B5" w:rsidRPr="005607B5" w:rsidRDefault="005607B5" w:rsidP="005607B5">
      <w:pPr>
        <w:numPr>
          <w:ilvl w:val="0"/>
          <w:numId w:val="28"/>
        </w:num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Recognising</w:t>
      </w:r>
      <w:r w:rsidRPr="005607B5">
        <w:rPr>
          <w:rFonts w:eastAsia="Times New Roman"/>
          <w:sz w:val="24"/>
          <w:szCs w:val="24"/>
          <w:lang w:val="en-GB"/>
        </w:rPr>
        <w:t xml:space="preserve"> that everyone is unique and </w:t>
      </w:r>
      <w:r w:rsidRPr="005607B5">
        <w:rPr>
          <w:rFonts w:eastAsia="Times New Roman"/>
          <w:bCs/>
          <w:sz w:val="24"/>
          <w:szCs w:val="24"/>
          <w:lang w:val="en-GB"/>
        </w:rPr>
        <w:t>celebrating</w:t>
      </w:r>
      <w:r w:rsidRPr="005607B5">
        <w:rPr>
          <w:rFonts w:eastAsia="Times New Roman"/>
          <w:sz w:val="24"/>
          <w:szCs w:val="24"/>
          <w:lang w:val="en-GB"/>
        </w:rPr>
        <w:t xml:space="preserve"> </w:t>
      </w:r>
      <w:proofErr w:type="gramStart"/>
      <w:r w:rsidRPr="005607B5">
        <w:rPr>
          <w:rFonts w:eastAsia="Times New Roman"/>
          <w:sz w:val="24"/>
          <w:szCs w:val="24"/>
          <w:lang w:val="en-GB"/>
        </w:rPr>
        <w:t>their</w:t>
      </w:r>
      <w:proofErr w:type="gramEnd"/>
      <w:r w:rsidRPr="005607B5">
        <w:rPr>
          <w:rFonts w:eastAsia="Times New Roman"/>
          <w:sz w:val="24"/>
          <w:szCs w:val="24"/>
          <w:lang w:val="en-GB"/>
        </w:rPr>
        <w:t xml:space="preserve"> differences.</w:t>
      </w:r>
    </w:p>
    <w:p w:rsidR="005607B5" w:rsidRPr="005607B5" w:rsidRDefault="005607B5" w:rsidP="005607B5">
      <w:pPr>
        <w:numPr>
          <w:ilvl w:val="0"/>
          <w:numId w:val="28"/>
        </w:num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Creating</w:t>
      </w:r>
      <w:r w:rsidRPr="005607B5">
        <w:rPr>
          <w:rFonts w:eastAsia="Times New Roman"/>
          <w:sz w:val="24"/>
          <w:szCs w:val="24"/>
          <w:lang w:val="en-GB"/>
        </w:rPr>
        <w:t xml:space="preserve"> a </w:t>
      </w:r>
      <w:proofErr w:type="gramStart"/>
      <w:r w:rsidRPr="005607B5">
        <w:rPr>
          <w:rFonts w:eastAsia="Times New Roman"/>
          <w:sz w:val="24"/>
          <w:szCs w:val="24"/>
          <w:lang w:val="en-GB"/>
        </w:rPr>
        <w:t>community which</w:t>
      </w:r>
      <w:proofErr w:type="gramEnd"/>
      <w:r w:rsidRPr="005607B5">
        <w:rPr>
          <w:rFonts w:eastAsia="Times New Roman"/>
          <w:sz w:val="24"/>
          <w:szCs w:val="24"/>
          <w:lang w:val="en-GB"/>
        </w:rPr>
        <w:t xml:space="preserve"> promotes tolerance, respect, and sensitivity to the needs of others, helping pupils </w:t>
      </w:r>
      <w:r w:rsidRPr="005607B5">
        <w:rPr>
          <w:rFonts w:eastAsia="Times New Roman"/>
          <w:bCs/>
          <w:sz w:val="24"/>
          <w:szCs w:val="24"/>
          <w:lang w:val="en-GB"/>
        </w:rPr>
        <w:t>understand</w:t>
      </w:r>
      <w:r w:rsidRPr="005607B5">
        <w:rPr>
          <w:rFonts w:eastAsia="Times New Roman"/>
          <w:sz w:val="24"/>
          <w:szCs w:val="24"/>
          <w:lang w:val="en-GB"/>
        </w:rPr>
        <w:t xml:space="preserve"> their duties and responsibilities to their neighbour as well as their personal rights and freedoms </w:t>
      </w:r>
      <w:r w:rsidRPr="005607B5">
        <w:rPr>
          <w:rFonts w:eastAsia="Times New Roman"/>
          <w:bCs/>
          <w:sz w:val="24"/>
          <w:szCs w:val="24"/>
          <w:lang w:val="en-GB"/>
        </w:rPr>
        <w:t>(Belong)</w:t>
      </w:r>
      <w:r w:rsidRPr="005607B5">
        <w:rPr>
          <w:rFonts w:eastAsia="Times New Roman"/>
          <w:sz w:val="24"/>
          <w:szCs w:val="24"/>
          <w:lang w:val="en-GB"/>
        </w:rPr>
        <w:t>.</w:t>
      </w:r>
    </w:p>
    <w:p w:rsidR="005607B5" w:rsidRPr="005607B5" w:rsidRDefault="005607B5" w:rsidP="005607B5">
      <w:pPr>
        <w:spacing w:after="120" w:line="264" w:lineRule="auto"/>
        <w:ind w:hanging="2"/>
        <w:rPr>
          <w:rFonts w:eastAsia="Times New Roman"/>
          <w:sz w:val="24"/>
          <w:szCs w:val="24"/>
          <w:lang w:val="en-GB"/>
        </w:rPr>
      </w:pPr>
      <w:r w:rsidRPr="005607B5">
        <w:rPr>
          <w:rFonts w:eastAsia="Times New Roman"/>
          <w:sz w:val="24"/>
          <w:szCs w:val="24"/>
          <w:lang w:val="en-GB"/>
        </w:rPr>
        <w:t xml:space="preserve">Through </w:t>
      </w:r>
      <w:r w:rsidRPr="005607B5">
        <w:rPr>
          <w:rFonts w:eastAsia="Times New Roman"/>
          <w:bCs/>
          <w:sz w:val="24"/>
          <w:szCs w:val="24"/>
          <w:lang w:val="en-GB"/>
        </w:rPr>
        <w:t>these</w:t>
      </w:r>
      <w:r w:rsidRPr="005607B5">
        <w:rPr>
          <w:rFonts w:eastAsia="Times New Roman"/>
          <w:sz w:val="24"/>
          <w:szCs w:val="24"/>
          <w:lang w:val="en-GB"/>
        </w:rPr>
        <w:t xml:space="preserve"> Gospel values, we aspire for all members of our school family to feel a </w:t>
      </w:r>
      <w:r w:rsidRPr="005607B5">
        <w:rPr>
          <w:rFonts w:eastAsia="Times New Roman"/>
          <w:bCs/>
          <w:sz w:val="24"/>
          <w:szCs w:val="24"/>
          <w:lang w:val="en-GB"/>
        </w:rPr>
        <w:t>deep</w:t>
      </w:r>
      <w:r w:rsidRPr="005607B5">
        <w:rPr>
          <w:rFonts w:eastAsia="Times New Roman"/>
          <w:sz w:val="24"/>
          <w:szCs w:val="24"/>
          <w:lang w:val="en-GB"/>
        </w:rPr>
        <w:t xml:space="preserve"> sense of belonging and </w:t>
      </w:r>
      <w:r w:rsidRPr="005607B5">
        <w:rPr>
          <w:rFonts w:eastAsia="Times New Roman"/>
          <w:bCs/>
          <w:sz w:val="24"/>
          <w:szCs w:val="24"/>
          <w:lang w:val="en-GB"/>
        </w:rPr>
        <w:t>to be empowered to</w:t>
      </w:r>
      <w:r w:rsidRPr="005607B5">
        <w:rPr>
          <w:rFonts w:eastAsia="Times New Roman"/>
          <w:sz w:val="24"/>
          <w:szCs w:val="24"/>
          <w:lang w:val="en-GB"/>
        </w:rPr>
        <w:t xml:space="preserve"> bring about positive change in our communities. We integrate diversity, equity, inclusion, and fairness into all aspects of school life, creating a fully inclusive </w:t>
      </w:r>
      <w:r w:rsidRPr="005607B5">
        <w:rPr>
          <w:rFonts w:eastAsia="Times New Roman"/>
          <w:bCs/>
          <w:sz w:val="24"/>
          <w:szCs w:val="24"/>
          <w:lang w:val="en-GB"/>
        </w:rPr>
        <w:t>environment</w:t>
      </w:r>
      <w:r w:rsidRPr="005607B5">
        <w:rPr>
          <w:rFonts w:eastAsia="Times New Roman"/>
          <w:sz w:val="24"/>
          <w:szCs w:val="24"/>
          <w:lang w:val="en-GB"/>
        </w:rPr>
        <w:t xml:space="preserve"> free of discrimination, harassment, bullying, and victimisation. </w:t>
      </w:r>
      <w:r w:rsidRPr="005607B5">
        <w:rPr>
          <w:rFonts w:eastAsia="Times New Roman"/>
          <w:bCs/>
          <w:sz w:val="24"/>
          <w:szCs w:val="24"/>
          <w:lang w:val="en-GB"/>
        </w:rPr>
        <w:t>We promote</w:t>
      </w:r>
      <w:r w:rsidRPr="005607B5">
        <w:rPr>
          <w:rFonts w:eastAsia="Times New Roman"/>
          <w:sz w:val="24"/>
          <w:szCs w:val="24"/>
          <w:lang w:val="en-GB"/>
        </w:rPr>
        <w:t xml:space="preserve"> dignity and respect </w:t>
      </w:r>
      <w:r w:rsidRPr="005607B5">
        <w:rPr>
          <w:rFonts w:eastAsia="Times New Roman"/>
          <w:bCs/>
          <w:sz w:val="24"/>
          <w:szCs w:val="24"/>
          <w:lang w:val="en-GB"/>
        </w:rPr>
        <w:t>where</w:t>
      </w:r>
      <w:r w:rsidRPr="005607B5">
        <w:rPr>
          <w:rFonts w:eastAsia="Times New Roman"/>
          <w:sz w:val="24"/>
          <w:szCs w:val="24"/>
          <w:lang w:val="en-GB"/>
        </w:rPr>
        <w:t xml:space="preserve"> individual differences are recognised and celebrated, ensuring all staff and pupils feel supported to give their best every day. We will not tolerate any discriminatory conduct or </w:t>
      </w:r>
      <w:proofErr w:type="gramStart"/>
      <w:r w:rsidRPr="005607B5">
        <w:rPr>
          <w:rFonts w:eastAsia="Times New Roman"/>
          <w:sz w:val="24"/>
          <w:szCs w:val="24"/>
          <w:lang w:val="en-GB"/>
        </w:rPr>
        <w:t>behaviour which</w:t>
      </w:r>
      <w:proofErr w:type="gramEnd"/>
      <w:r w:rsidRPr="005607B5">
        <w:rPr>
          <w:rFonts w:eastAsia="Times New Roman"/>
          <w:sz w:val="24"/>
          <w:szCs w:val="24"/>
          <w:lang w:val="en-GB"/>
        </w:rPr>
        <w:t xml:space="preserve"> compromises our school aims, approaches, or commitments to equality, diversity, and inclusion.</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 xml:space="preserve">Our approach to equality </w:t>
      </w:r>
      <w:proofErr w:type="gramStart"/>
      <w:r w:rsidRPr="005607B5">
        <w:rPr>
          <w:rFonts w:eastAsia="Times New Roman"/>
          <w:sz w:val="24"/>
          <w:szCs w:val="24"/>
          <w:lang w:val="en-GB"/>
        </w:rPr>
        <w:t>is guided</w:t>
      </w:r>
      <w:proofErr w:type="gramEnd"/>
      <w:r w:rsidRPr="005607B5">
        <w:rPr>
          <w:rFonts w:eastAsia="Times New Roman"/>
          <w:sz w:val="24"/>
          <w:szCs w:val="24"/>
          <w:lang w:val="en-GB"/>
        </w:rPr>
        <w:t xml:space="preserve"> by </w:t>
      </w:r>
      <w:r w:rsidRPr="005607B5">
        <w:rPr>
          <w:rFonts w:eastAsia="Times New Roman"/>
          <w:bCs/>
          <w:sz w:val="24"/>
          <w:szCs w:val="24"/>
          <w:lang w:val="en-GB"/>
        </w:rPr>
        <w:t>six</w:t>
      </w:r>
      <w:r w:rsidRPr="005607B5">
        <w:rPr>
          <w:rFonts w:eastAsia="Times New Roman"/>
          <w:sz w:val="24"/>
          <w:szCs w:val="24"/>
          <w:lang w:val="en-GB"/>
        </w:rPr>
        <w:t xml:space="preserve"> key principles:</w:t>
      </w:r>
    </w:p>
    <w:p w:rsidR="005607B5" w:rsidRPr="005607B5" w:rsidRDefault="005607B5" w:rsidP="005607B5">
      <w:pPr>
        <w:numPr>
          <w:ilvl w:val="0"/>
          <w:numId w:val="29"/>
        </w:numPr>
        <w:spacing w:before="100" w:beforeAutospacing="1" w:after="100" w:afterAutospacing="1" w:line="240" w:lineRule="auto"/>
        <w:rPr>
          <w:rFonts w:eastAsia="Times New Roman"/>
          <w:sz w:val="24"/>
          <w:szCs w:val="24"/>
          <w:lang w:val="en-GB"/>
        </w:rPr>
      </w:pPr>
      <w:r w:rsidRPr="005607B5">
        <w:rPr>
          <w:rFonts w:eastAsia="Times New Roman"/>
          <w:b/>
          <w:bCs/>
          <w:sz w:val="24"/>
          <w:szCs w:val="24"/>
          <w:lang w:val="en-GB"/>
        </w:rPr>
        <w:t>Equal Value</w:t>
      </w:r>
      <w:r w:rsidRPr="005607B5">
        <w:rPr>
          <w:rFonts w:eastAsia="Times New Roman"/>
          <w:bCs/>
          <w:sz w:val="24"/>
          <w:szCs w:val="24"/>
          <w:lang w:val="en-GB"/>
        </w:rPr>
        <w:t>:</w:t>
      </w:r>
      <w:r w:rsidRPr="005607B5">
        <w:rPr>
          <w:rFonts w:eastAsia="Times New Roman"/>
          <w:sz w:val="24"/>
          <w:szCs w:val="24"/>
          <w:lang w:val="en-GB"/>
        </w:rPr>
        <w:t xml:space="preserve"> All members of our school community are of equal value.</w:t>
      </w:r>
    </w:p>
    <w:p w:rsidR="005607B5" w:rsidRPr="005607B5" w:rsidRDefault="005607B5" w:rsidP="005607B5">
      <w:pPr>
        <w:numPr>
          <w:ilvl w:val="0"/>
          <w:numId w:val="29"/>
        </w:numPr>
        <w:spacing w:before="100" w:beforeAutospacing="1" w:after="100" w:afterAutospacing="1" w:line="240" w:lineRule="auto"/>
        <w:rPr>
          <w:rFonts w:eastAsia="Times New Roman"/>
          <w:sz w:val="24"/>
          <w:szCs w:val="24"/>
          <w:lang w:val="en-GB"/>
        </w:rPr>
      </w:pPr>
      <w:r w:rsidRPr="005607B5">
        <w:rPr>
          <w:rFonts w:eastAsia="Times New Roman"/>
          <w:b/>
          <w:bCs/>
          <w:sz w:val="24"/>
          <w:szCs w:val="24"/>
          <w:lang w:val="en-GB"/>
        </w:rPr>
        <w:t>Recognising &amp; Valuing Difference</w:t>
      </w:r>
      <w:r w:rsidRPr="005607B5">
        <w:rPr>
          <w:rFonts w:eastAsia="Times New Roman"/>
          <w:bCs/>
          <w:sz w:val="24"/>
          <w:szCs w:val="24"/>
          <w:lang w:val="en-GB"/>
        </w:rPr>
        <w:t>:</w:t>
      </w:r>
      <w:r w:rsidRPr="005607B5">
        <w:rPr>
          <w:rFonts w:eastAsia="Times New Roman"/>
          <w:sz w:val="24"/>
          <w:szCs w:val="24"/>
          <w:lang w:val="en-GB"/>
        </w:rPr>
        <w:t xml:space="preserve"> We recognise, respect, and value differences, </w:t>
      </w:r>
      <w:r w:rsidRPr="005607B5">
        <w:rPr>
          <w:rFonts w:eastAsia="Times New Roman"/>
          <w:bCs/>
          <w:sz w:val="24"/>
          <w:szCs w:val="24"/>
          <w:lang w:val="en-GB"/>
        </w:rPr>
        <w:t>understanding</w:t>
      </w:r>
      <w:r w:rsidRPr="005607B5">
        <w:rPr>
          <w:rFonts w:eastAsia="Times New Roman"/>
          <w:sz w:val="24"/>
          <w:szCs w:val="24"/>
          <w:lang w:val="en-GB"/>
        </w:rPr>
        <w:t xml:space="preserve"> that diversity is a strength. We take account of differences and strive to remove barriers and disadvantages </w:t>
      </w:r>
      <w:r w:rsidRPr="005607B5">
        <w:rPr>
          <w:rFonts w:eastAsia="Times New Roman"/>
          <w:bCs/>
          <w:sz w:val="24"/>
          <w:szCs w:val="24"/>
          <w:lang w:val="en-GB"/>
        </w:rPr>
        <w:t>that individuals</w:t>
      </w:r>
      <w:r w:rsidRPr="005607B5">
        <w:rPr>
          <w:rFonts w:eastAsia="Times New Roman"/>
          <w:sz w:val="24"/>
          <w:szCs w:val="24"/>
          <w:lang w:val="en-GB"/>
        </w:rPr>
        <w:t xml:space="preserve"> may face.</w:t>
      </w:r>
    </w:p>
    <w:p w:rsidR="005607B5" w:rsidRPr="005607B5" w:rsidRDefault="005607B5" w:rsidP="005607B5">
      <w:pPr>
        <w:numPr>
          <w:ilvl w:val="0"/>
          <w:numId w:val="29"/>
        </w:numPr>
        <w:spacing w:before="100" w:beforeAutospacing="1" w:after="100" w:afterAutospacing="1" w:line="240" w:lineRule="auto"/>
        <w:rPr>
          <w:rFonts w:eastAsia="Times New Roman"/>
          <w:sz w:val="24"/>
          <w:szCs w:val="24"/>
          <w:lang w:val="en-GB"/>
        </w:rPr>
      </w:pPr>
      <w:r w:rsidRPr="005607B5">
        <w:rPr>
          <w:rFonts w:eastAsia="Times New Roman"/>
          <w:b/>
          <w:bCs/>
          <w:sz w:val="24"/>
          <w:szCs w:val="24"/>
          <w:lang w:val="en-GB"/>
        </w:rPr>
        <w:t>Positive Attitudes &amp; Relationships</w:t>
      </w:r>
      <w:r w:rsidRPr="005607B5">
        <w:rPr>
          <w:rFonts w:eastAsia="Times New Roman"/>
          <w:bCs/>
          <w:sz w:val="24"/>
          <w:szCs w:val="24"/>
          <w:lang w:val="en-GB"/>
        </w:rPr>
        <w:t>:</w:t>
      </w:r>
      <w:r w:rsidRPr="005607B5">
        <w:rPr>
          <w:rFonts w:eastAsia="Times New Roman"/>
          <w:sz w:val="24"/>
          <w:szCs w:val="24"/>
          <w:lang w:val="en-GB"/>
        </w:rPr>
        <w:t xml:space="preserve"> We actively promote positive attitudes, mutual respect, and healthy relationships between </w:t>
      </w:r>
      <w:r w:rsidRPr="005607B5">
        <w:rPr>
          <w:rFonts w:eastAsia="Times New Roman"/>
          <w:bCs/>
          <w:sz w:val="24"/>
          <w:szCs w:val="24"/>
          <w:lang w:val="en-GB"/>
        </w:rPr>
        <w:t>different</w:t>
      </w:r>
      <w:r w:rsidRPr="005607B5">
        <w:rPr>
          <w:rFonts w:eastAsia="Times New Roman"/>
          <w:sz w:val="24"/>
          <w:szCs w:val="24"/>
          <w:lang w:val="en-GB"/>
        </w:rPr>
        <w:t xml:space="preserve"> groups and communities.</w:t>
      </w:r>
    </w:p>
    <w:p w:rsidR="005607B5" w:rsidRPr="005607B5" w:rsidRDefault="005607B5" w:rsidP="005607B5">
      <w:pPr>
        <w:numPr>
          <w:ilvl w:val="0"/>
          <w:numId w:val="29"/>
        </w:numPr>
        <w:spacing w:before="100" w:beforeAutospacing="1" w:after="100" w:afterAutospacing="1" w:line="240" w:lineRule="auto"/>
        <w:rPr>
          <w:rFonts w:eastAsia="Times New Roman"/>
          <w:sz w:val="24"/>
          <w:szCs w:val="24"/>
          <w:lang w:val="en-GB"/>
        </w:rPr>
      </w:pPr>
      <w:r w:rsidRPr="005607B5">
        <w:rPr>
          <w:rFonts w:eastAsia="Times New Roman"/>
          <w:b/>
          <w:bCs/>
          <w:sz w:val="24"/>
          <w:szCs w:val="24"/>
          <w:lang w:val="en-GB"/>
        </w:rPr>
        <w:t>Shared Sense of Cohesion &amp; Belonging</w:t>
      </w:r>
      <w:r w:rsidRPr="005607B5">
        <w:rPr>
          <w:rFonts w:eastAsia="Times New Roman"/>
          <w:bCs/>
          <w:sz w:val="24"/>
          <w:szCs w:val="24"/>
          <w:lang w:val="en-GB"/>
        </w:rPr>
        <w:t>:</w:t>
      </w:r>
      <w:r w:rsidRPr="005607B5">
        <w:rPr>
          <w:rFonts w:eastAsia="Times New Roman"/>
          <w:sz w:val="24"/>
          <w:szCs w:val="24"/>
          <w:lang w:val="en-GB"/>
        </w:rPr>
        <w:t xml:space="preserve"> We want all members of our school family to feel a </w:t>
      </w:r>
      <w:r w:rsidRPr="005607B5">
        <w:rPr>
          <w:rFonts w:eastAsia="Times New Roman"/>
          <w:bCs/>
          <w:sz w:val="24"/>
          <w:szCs w:val="24"/>
          <w:lang w:val="en-GB"/>
        </w:rPr>
        <w:t>true</w:t>
      </w:r>
      <w:r w:rsidRPr="005607B5">
        <w:rPr>
          <w:rFonts w:eastAsia="Times New Roman"/>
          <w:sz w:val="24"/>
          <w:szCs w:val="24"/>
          <w:lang w:val="en-GB"/>
        </w:rPr>
        <w:t xml:space="preserve"> sense of belonging within the school and wider community, </w:t>
      </w:r>
      <w:r w:rsidRPr="005607B5">
        <w:rPr>
          <w:rFonts w:eastAsia="Times New Roman"/>
          <w:bCs/>
          <w:sz w:val="24"/>
          <w:szCs w:val="24"/>
          <w:lang w:val="en-GB"/>
        </w:rPr>
        <w:t>enabling them</w:t>
      </w:r>
      <w:r w:rsidRPr="005607B5">
        <w:rPr>
          <w:rFonts w:eastAsia="Times New Roman"/>
          <w:sz w:val="24"/>
          <w:szCs w:val="24"/>
          <w:lang w:val="en-GB"/>
        </w:rPr>
        <w:t xml:space="preserve"> to participate fully in school life.</w:t>
      </w:r>
    </w:p>
    <w:p w:rsidR="005607B5" w:rsidRPr="005607B5" w:rsidRDefault="005607B5" w:rsidP="005607B5">
      <w:pPr>
        <w:numPr>
          <w:ilvl w:val="0"/>
          <w:numId w:val="29"/>
        </w:numPr>
        <w:spacing w:before="100" w:beforeAutospacing="1" w:after="100" w:afterAutospacing="1" w:line="240" w:lineRule="auto"/>
        <w:rPr>
          <w:rFonts w:eastAsia="Times New Roman"/>
          <w:sz w:val="24"/>
          <w:szCs w:val="24"/>
          <w:lang w:val="en-GB"/>
        </w:rPr>
      </w:pPr>
      <w:r w:rsidRPr="005607B5">
        <w:rPr>
          <w:rFonts w:eastAsia="Times New Roman"/>
          <w:b/>
          <w:bCs/>
          <w:sz w:val="24"/>
          <w:szCs w:val="24"/>
          <w:lang w:val="en-GB"/>
        </w:rPr>
        <w:t>High Expectations for All</w:t>
      </w:r>
      <w:r w:rsidRPr="005607B5">
        <w:rPr>
          <w:rFonts w:eastAsia="Times New Roman"/>
          <w:bCs/>
          <w:sz w:val="24"/>
          <w:szCs w:val="24"/>
          <w:lang w:val="en-GB"/>
        </w:rPr>
        <w:t>:</w:t>
      </w:r>
      <w:r w:rsidRPr="005607B5">
        <w:rPr>
          <w:rFonts w:eastAsia="Times New Roman"/>
          <w:sz w:val="24"/>
          <w:szCs w:val="24"/>
          <w:lang w:val="en-GB"/>
        </w:rPr>
        <w:t xml:space="preserve"> We hold the highest expectations for all our children, </w:t>
      </w:r>
      <w:r w:rsidRPr="005607B5">
        <w:rPr>
          <w:rFonts w:eastAsia="Times New Roman"/>
          <w:bCs/>
          <w:sz w:val="24"/>
          <w:szCs w:val="24"/>
          <w:lang w:val="en-GB"/>
        </w:rPr>
        <w:t>believing that every pupil</w:t>
      </w:r>
      <w:r w:rsidRPr="005607B5">
        <w:rPr>
          <w:rFonts w:eastAsia="Times New Roman"/>
          <w:sz w:val="24"/>
          <w:szCs w:val="24"/>
          <w:lang w:val="en-GB"/>
        </w:rPr>
        <w:t xml:space="preserve"> can make good progress and achieve their </w:t>
      </w:r>
      <w:r w:rsidRPr="005607B5">
        <w:rPr>
          <w:rFonts w:eastAsia="Times New Roman"/>
          <w:bCs/>
          <w:sz w:val="24"/>
          <w:szCs w:val="24"/>
          <w:lang w:val="en-GB"/>
        </w:rPr>
        <w:t>fullest</w:t>
      </w:r>
      <w:r w:rsidRPr="005607B5">
        <w:rPr>
          <w:rFonts w:eastAsia="Times New Roman"/>
          <w:sz w:val="24"/>
          <w:szCs w:val="24"/>
          <w:lang w:val="en-GB"/>
        </w:rPr>
        <w:t xml:space="preserve"> potential.</w:t>
      </w:r>
    </w:p>
    <w:p w:rsidR="005607B5" w:rsidRPr="005607B5" w:rsidRDefault="005607B5" w:rsidP="005607B5">
      <w:pPr>
        <w:numPr>
          <w:ilvl w:val="0"/>
          <w:numId w:val="29"/>
        </w:numPr>
        <w:spacing w:before="100" w:beforeAutospacing="1" w:after="100" w:afterAutospacing="1" w:line="240" w:lineRule="auto"/>
        <w:rPr>
          <w:rFonts w:eastAsia="Times New Roman"/>
          <w:sz w:val="24"/>
          <w:szCs w:val="24"/>
          <w:lang w:val="en-GB"/>
        </w:rPr>
      </w:pPr>
      <w:r w:rsidRPr="005607B5">
        <w:rPr>
          <w:rFonts w:eastAsia="Times New Roman"/>
          <w:b/>
          <w:bCs/>
          <w:sz w:val="24"/>
          <w:szCs w:val="24"/>
          <w:lang w:val="en-GB"/>
        </w:rPr>
        <w:t>Raising Standards for the Most</w:t>
      </w:r>
      <w:r w:rsidRPr="005607B5">
        <w:rPr>
          <w:rFonts w:eastAsia="Times New Roman"/>
          <w:bCs/>
          <w:sz w:val="24"/>
          <w:szCs w:val="24"/>
          <w:lang w:val="en-GB"/>
        </w:rPr>
        <w:t xml:space="preserve"> </w:t>
      </w:r>
      <w:r w:rsidRPr="005607B5">
        <w:rPr>
          <w:rFonts w:eastAsia="Times New Roman"/>
          <w:b/>
          <w:bCs/>
          <w:sz w:val="24"/>
          <w:szCs w:val="24"/>
          <w:lang w:val="en-GB"/>
        </w:rPr>
        <w:t>Vulnerable</w:t>
      </w:r>
      <w:r w:rsidRPr="005607B5">
        <w:rPr>
          <w:rFonts w:eastAsia="Times New Roman"/>
          <w:bCs/>
          <w:sz w:val="24"/>
          <w:szCs w:val="24"/>
          <w:lang w:val="en-GB"/>
        </w:rPr>
        <w:t>:</w:t>
      </w:r>
      <w:r w:rsidRPr="005607B5">
        <w:rPr>
          <w:rFonts w:eastAsia="Times New Roman"/>
          <w:sz w:val="24"/>
          <w:szCs w:val="24"/>
          <w:lang w:val="en-GB"/>
        </w:rPr>
        <w:t xml:space="preserve"> We work to raise standards for all pupils, especially the most vulnerable, recognising that improving the quality of education for vulnerable groups raises standards across the entire school.</w:t>
      </w:r>
    </w:p>
    <w:p w:rsidR="005607B5" w:rsidRPr="005607B5" w:rsidRDefault="005607B5" w:rsidP="005607B5">
      <w:pPr>
        <w:spacing w:after="120" w:line="264" w:lineRule="auto"/>
        <w:ind w:hanging="2"/>
        <w:rPr>
          <w:sz w:val="24"/>
          <w:szCs w:val="24"/>
          <w:lang w:val="en-GB"/>
        </w:rPr>
      </w:pPr>
    </w:p>
    <w:p w:rsidR="005607B5" w:rsidRPr="005607B5" w:rsidRDefault="005607B5" w:rsidP="005607B5">
      <w:pPr>
        <w:spacing w:after="120" w:line="264" w:lineRule="auto"/>
        <w:ind w:hanging="2"/>
        <w:rPr>
          <w:b/>
          <w:bCs/>
          <w:sz w:val="24"/>
          <w:szCs w:val="24"/>
          <w:lang w:val="en-GB"/>
        </w:rPr>
      </w:pPr>
      <w:r w:rsidRPr="005607B5">
        <w:rPr>
          <w:b/>
          <w:bCs/>
          <w:sz w:val="24"/>
          <w:szCs w:val="24"/>
          <w:lang w:val="en-GB"/>
        </w:rPr>
        <w:t xml:space="preserve">4. School Profile </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 xml:space="preserve">To </w:t>
      </w:r>
      <w:r w:rsidRPr="005607B5">
        <w:rPr>
          <w:rFonts w:eastAsia="Times New Roman"/>
          <w:bCs/>
          <w:sz w:val="24"/>
          <w:szCs w:val="24"/>
          <w:lang w:val="en-GB"/>
        </w:rPr>
        <w:t>effectively formulate and monitor</w:t>
      </w:r>
      <w:r w:rsidRPr="005607B5">
        <w:rPr>
          <w:rFonts w:eastAsia="Times New Roman"/>
          <w:sz w:val="24"/>
          <w:szCs w:val="24"/>
          <w:lang w:val="en-GB"/>
        </w:rPr>
        <w:t xml:space="preserve"> our equality objectives, it is vital to build a rich picture of our school community, enabling robust analysis of our equality strengths and challenges.</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 xml:space="preserve">We are an 11–16 inner-city Catholic school </w:t>
      </w:r>
      <w:r w:rsidRPr="005607B5">
        <w:rPr>
          <w:rFonts w:eastAsia="Times New Roman"/>
          <w:bCs/>
          <w:sz w:val="24"/>
          <w:szCs w:val="24"/>
          <w:lang w:val="en-GB"/>
        </w:rPr>
        <w:t>that prioritises</w:t>
      </w:r>
      <w:r w:rsidRPr="005607B5">
        <w:rPr>
          <w:rFonts w:eastAsia="Times New Roman"/>
          <w:sz w:val="24"/>
          <w:szCs w:val="24"/>
          <w:lang w:val="en-GB"/>
        </w:rPr>
        <w:t xml:space="preserve"> children living across the inner city of Salford. </w:t>
      </w:r>
      <w:r w:rsidRPr="005607B5">
        <w:rPr>
          <w:rFonts w:eastAsia="Times New Roman"/>
          <w:bCs/>
          <w:sz w:val="24"/>
          <w:szCs w:val="24"/>
          <w:lang w:val="en-GB"/>
        </w:rPr>
        <w:t xml:space="preserve">We </w:t>
      </w:r>
      <w:proofErr w:type="gramStart"/>
      <w:r w:rsidRPr="005607B5">
        <w:rPr>
          <w:rFonts w:eastAsia="Times New Roman"/>
          <w:bCs/>
          <w:sz w:val="24"/>
          <w:szCs w:val="24"/>
          <w:lang w:val="en-GB"/>
        </w:rPr>
        <w:t>have been consistently oversubscribed</w:t>
      </w:r>
      <w:proofErr w:type="gramEnd"/>
      <w:r w:rsidRPr="005607B5">
        <w:rPr>
          <w:rFonts w:eastAsia="Times New Roman"/>
          <w:bCs/>
          <w:sz w:val="24"/>
          <w:szCs w:val="24"/>
          <w:lang w:val="en-GB"/>
        </w:rPr>
        <w:t xml:space="preserve"> for the last seven years.</w:t>
      </w:r>
    </w:p>
    <w:p w:rsidR="005607B5" w:rsidRPr="005607B5" w:rsidRDefault="005607B5" w:rsidP="005607B5">
      <w:pPr>
        <w:keepNext/>
        <w:spacing w:after="120" w:line="240" w:lineRule="auto"/>
        <w:ind w:hanging="1"/>
        <w:outlineLvl w:val="2"/>
        <w:rPr>
          <w:bCs/>
          <w:color w:val="000000"/>
          <w:sz w:val="24"/>
          <w:szCs w:val="24"/>
          <w:lang w:val="en-GB"/>
        </w:rPr>
      </w:pPr>
      <w:r w:rsidRPr="005607B5">
        <w:rPr>
          <w:bCs/>
          <w:color w:val="000000"/>
          <w:sz w:val="24"/>
          <w:szCs w:val="24"/>
          <w:lang w:val="en-GB"/>
        </w:rPr>
        <w:t>Key Demographic Profile</w:t>
      </w:r>
    </w:p>
    <w:p w:rsidR="005607B5" w:rsidRPr="005607B5" w:rsidRDefault="005607B5" w:rsidP="005607B5">
      <w:pPr>
        <w:numPr>
          <w:ilvl w:val="0"/>
          <w:numId w:val="30"/>
        </w:num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School Roll &amp; Resourced Provision:</w:t>
      </w:r>
      <w:r w:rsidRPr="005607B5">
        <w:rPr>
          <w:rFonts w:eastAsia="Times New Roman"/>
          <w:sz w:val="24"/>
          <w:szCs w:val="24"/>
          <w:lang w:val="en-GB"/>
        </w:rPr>
        <w:t xml:space="preserve"> 782 pupils on roll, including 21 pupils within our Enhanced Resource Provision, the </w:t>
      </w:r>
      <w:r w:rsidRPr="005607B5">
        <w:rPr>
          <w:rFonts w:eastAsia="Times New Roman"/>
          <w:bCs/>
          <w:sz w:val="24"/>
          <w:szCs w:val="24"/>
          <w:lang w:val="en-GB"/>
        </w:rPr>
        <w:t>Aquinas Centre</w:t>
      </w:r>
      <w:r w:rsidRPr="005607B5">
        <w:rPr>
          <w:rFonts w:eastAsia="Times New Roman"/>
          <w:sz w:val="24"/>
          <w:szCs w:val="24"/>
          <w:lang w:val="en-GB"/>
        </w:rPr>
        <w:t xml:space="preserve"> (supporting pupils with Moderate Learning Difficulties and Speech, Language, and Communication Needs).</w:t>
      </w:r>
    </w:p>
    <w:p w:rsidR="005607B5" w:rsidRPr="005607B5" w:rsidRDefault="005607B5" w:rsidP="005607B5">
      <w:pPr>
        <w:numPr>
          <w:ilvl w:val="0"/>
          <w:numId w:val="30"/>
        </w:num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Socioeconomic Context:</w:t>
      </w:r>
      <w:r w:rsidRPr="005607B5">
        <w:rPr>
          <w:rFonts w:eastAsia="Times New Roman"/>
          <w:sz w:val="24"/>
          <w:szCs w:val="24"/>
          <w:lang w:val="en-GB"/>
        </w:rPr>
        <w:t xml:space="preserve"> The school serves a community facing significant economic challenges: </w:t>
      </w:r>
      <w:r w:rsidRPr="005607B5">
        <w:rPr>
          <w:rFonts w:eastAsia="Times New Roman"/>
          <w:bCs/>
          <w:sz w:val="24"/>
          <w:szCs w:val="24"/>
          <w:lang w:val="en-GB"/>
        </w:rPr>
        <w:t>38% of students reside in areas within the lowest 10% IDACI decile nationally</w:t>
      </w:r>
      <w:r w:rsidRPr="005607B5">
        <w:rPr>
          <w:rFonts w:eastAsia="Times New Roman"/>
          <w:sz w:val="24"/>
          <w:szCs w:val="24"/>
          <w:lang w:val="en-GB"/>
        </w:rPr>
        <w:t xml:space="preserve"> (compared to 19% across Salford).</w:t>
      </w:r>
    </w:p>
    <w:p w:rsidR="005607B5" w:rsidRPr="005607B5" w:rsidRDefault="005607B5" w:rsidP="005607B5">
      <w:pPr>
        <w:numPr>
          <w:ilvl w:val="0"/>
          <w:numId w:val="30"/>
        </w:num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Pupil Premium:</w:t>
      </w:r>
      <w:r w:rsidRPr="005607B5">
        <w:rPr>
          <w:rFonts w:eastAsia="Times New Roman"/>
          <w:sz w:val="24"/>
          <w:szCs w:val="24"/>
          <w:lang w:val="en-GB"/>
        </w:rPr>
        <w:t xml:space="preserve"> </w:t>
      </w:r>
      <w:r w:rsidRPr="005607B5">
        <w:rPr>
          <w:rFonts w:eastAsia="Times New Roman"/>
          <w:bCs/>
          <w:sz w:val="24"/>
          <w:szCs w:val="24"/>
          <w:lang w:val="en-GB"/>
        </w:rPr>
        <w:t>40.5%</w:t>
      </w:r>
      <w:r w:rsidRPr="005607B5">
        <w:rPr>
          <w:rFonts w:eastAsia="Times New Roman"/>
          <w:sz w:val="24"/>
          <w:szCs w:val="24"/>
          <w:lang w:val="en-GB"/>
        </w:rPr>
        <w:t xml:space="preserve"> of pupils are eligible for Pupil Premium funding (compared to 26.5% nationally).</w:t>
      </w:r>
    </w:p>
    <w:p w:rsidR="005607B5" w:rsidRPr="005607B5" w:rsidRDefault="005607B5" w:rsidP="005607B5">
      <w:pPr>
        <w:numPr>
          <w:ilvl w:val="0"/>
          <w:numId w:val="30"/>
        </w:num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Special Educational Needs &amp; Disabilities (SEND):</w:t>
      </w:r>
      <w:r w:rsidRPr="005607B5">
        <w:rPr>
          <w:rFonts w:eastAsia="Times New Roman"/>
          <w:sz w:val="24"/>
          <w:szCs w:val="24"/>
          <w:lang w:val="en-GB"/>
        </w:rPr>
        <w:t xml:space="preserve"> </w:t>
      </w:r>
      <w:r w:rsidRPr="005607B5">
        <w:rPr>
          <w:rFonts w:eastAsia="Times New Roman"/>
          <w:bCs/>
          <w:sz w:val="24"/>
          <w:szCs w:val="24"/>
          <w:lang w:val="en-GB"/>
        </w:rPr>
        <w:t>26% (205 pupils)</w:t>
      </w:r>
      <w:r w:rsidRPr="005607B5">
        <w:rPr>
          <w:rFonts w:eastAsia="Times New Roman"/>
          <w:sz w:val="24"/>
          <w:szCs w:val="24"/>
          <w:lang w:val="en-GB"/>
        </w:rPr>
        <w:t xml:space="preserve"> have identified SEND support needs. </w:t>
      </w:r>
      <w:proofErr w:type="gramStart"/>
      <w:r w:rsidRPr="005607B5">
        <w:rPr>
          <w:rFonts w:eastAsia="Times New Roman"/>
          <w:sz w:val="24"/>
          <w:szCs w:val="24"/>
          <w:lang w:val="en-GB"/>
        </w:rPr>
        <w:t>8</w:t>
      </w:r>
      <w:proofErr w:type="gramEnd"/>
      <w:r w:rsidRPr="005607B5">
        <w:rPr>
          <w:rFonts w:eastAsia="Times New Roman"/>
          <w:bCs/>
          <w:sz w:val="24"/>
          <w:szCs w:val="24"/>
          <w:lang w:val="en-GB"/>
        </w:rPr>
        <w:t>% (65 pupils)</w:t>
      </w:r>
      <w:r w:rsidRPr="005607B5">
        <w:rPr>
          <w:rFonts w:eastAsia="Times New Roman"/>
          <w:sz w:val="24"/>
          <w:szCs w:val="24"/>
          <w:lang w:val="en-GB"/>
        </w:rPr>
        <w:t xml:space="preserve"> have an Education, Health and Care Plan (EHCP)—which is more than twice the national mainstream average and 1.3 times the overall national average (3.5% in mainstream secondary and 6% overall national).</w:t>
      </w:r>
    </w:p>
    <w:p w:rsidR="005607B5" w:rsidRPr="005607B5" w:rsidRDefault="005607B5" w:rsidP="005607B5">
      <w:pPr>
        <w:numPr>
          <w:ilvl w:val="0"/>
          <w:numId w:val="30"/>
        </w:num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Ethnicity &amp; Language:</w:t>
      </w:r>
      <w:r w:rsidRPr="005607B5">
        <w:rPr>
          <w:rFonts w:eastAsia="Times New Roman"/>
          <w:sz w:val="24"/>
          <w:szCs w:val="24"/>
          <w:lang w:val="en-GB"/>
        </w:rPr>
        <w:t xml:space="preserve"> We celebrate a richly diverse community where </w:t>
      </w:r>
      <w:r w:rsidRPr="005607B5">
        <w:rPr>
          <w:rFonts w:eastAsia="Times New Roman"/>
          <w:bCs/>
          <w:sz w:val="24"/>
          <w:szCs w:val="24"/>
          <w:lang w:val="en-GB"/>
        </w:rPr>
        <w:t>36% of pupils are White British</w:t>
      </w:r>
      <w:r w:rsidRPr="005607B5">
        <w:rPr>
          <w:rFonts w:eastAsia="Times New Roman"/>
          <w:sz w:val="24"/>
          <w:szCs w:val="24"/>
          <w:lang w:val="en-GB"/>
        </w:rPr>
        <w:t xml:space="preserve">, </w:t>
      </w:r>
      <w:r w:rsidRPr="005607B5">
        <w:rPr>
          <w:rFonts w:eastAsia="Times New Roman"/>
          <w:bCs/>
          <w:sz w:val="24"/>
          <w:szCs w:val="24"/>
          <w:lang w:val="en-GB"/>
        </w:rPr>
        <w:t>29% are EAL</w:t>
      </w:r>
      <w:r w:rsidRPr="005607B5">
        <w:rPr>
          <w:rFonts w:eastAsia="Times New Roman"/>
          <w:sz w:val="24"/>
          <w:szCs w:val="24"/>
          <w:lang w:val="en-GB"/>
        </w:rPr>
        <w:t xml:space="preserve">, and </w:t>
      </w:r>
      <w:r w:rsidRPr="005607B5">
        <w:rPr>
          <w:rFonts w:eastAsia="Times New Roman"/>
          <w:bCs/>
          <w:sz w:val="24"/>
          <w:szCs w:val="24"/>
          <w:lang w:val="en-GB"/>
        </w:rPr>
        <w:t>47 different home languages</w:t>
      </w:r>
      <w:r w:rsidRPr="005607B5">
        <w:rPr>
          <w:rFonts w:eastAsia="Times New Roman"/>
          <w:sz w:val="24"/>
          <w:szCs w:val="24"/>
          <w:lang w:val="en-GB"/>
        </w:rPr>
        <w:t xml:space="preserve"> </w:t>
      </w:r>
      <w:proofErr w:type="gramStart"/>
      <w:r w:rsidRPr="005607B5">
        <w:rPr>
          <w:rFonts w:eastAsia="Times New Roman"/>
          <w:sz w:val="24"/>
          <w:szCs w:val="24"/>
          <w:lang w:val="en-GB"/>
        </w:rPr>
        <w:t>are spoken</w:t>
      </w:r>
      <w:proofErr w:type="gramEnd"/>
      <w:r w:rsidRPr="005607B5">
        <w:rPr>
          <w:rFonts w:eastAsia="Times New Roman"/>
          <w:sz w:val="24"/>
          <w:szCs w:val="24"/>
          <w:lang w:val="en-GB"/>
        </w:rPr>
        <w:t xml:space="preserve"> across our pupil cohort.</w:t>
      </w:r>
    </w:p>
    <w:p w:rsidR="005607B5" w:rsidRPr="005607B5" w:rsidRDefault="005607B5" w:rsidP="005607B5">
      <w:pPr>
        <w:keepNext/>
        <w:spacing w:after="120" w:line="240" w:lineRule="auto"/>
        <w:ind w:hanging="1"/>
        <w:outlineLvl w:val="2"/>
        <w:rPr>
          <w:bCs/>
          <w:color w:val="000000"/>
          <w:sz w:val="24"/>
          <w:szCs w:val="24"/>
          <w:lang w:val="en-GB"/>
        </w:rPr>
      </w:pPr>
      <w:r w:rsidRPr="005607B5">
        <w:rPr>
          <w:bCs/>
          <w:color w:val="000000"/>
          <w:sz w:val="24"/>
          <w:szCs w:val="24"/>
          <w:lang w:val="en-GB"/>
        </w:rPr>
        <w:t>Culture, Belonging, and Outcomes</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 xml:space="preserve">At All Hallows </w:t>
      </w:r>
      <w:r w:rsidRPr="005607B5">
        <w:rPr>
          <w:rFonts w:eastAsia="Times New Roman"/>
          <w:bCs/>
          <w:sz w:val="24"/>
          <w:szCs w:val="24"/>
          <w:lang w:val="en-GB"/>
        </w:rPr>
        <w:t>RC High School</w:t>
      </w:r>
      <w:r w:rsidRPr="005607B5">
        <w:rPr>
          <w:rFonts w:eastAsia="Times New Roman"/>
          <w:sz w:val="24"/>
          <w:szCs w:val="24"/>
          <w:lang w:val="en-GB"/>
        </w:rPr>
        <w:t xml:space="preserve">, we see our </w:t>
      </w:r>
      <w:r w:rsidRPr="005607B5">
        <w:rPr>
          <w:rFonts w:eastAsia="Times New Roman"/>
          <w:bCs/>
          <w:sz w:val="24"/>
          <w:szCs w:val="24"/>
          <w:lang w:val="en-GB"/>
        </w:rPr>
        <w:t>richly</w:t>
      </w:r>
      <w:r w:rsidRPr="005607B5">
        <w:rPr>
          <w:rFonts w:eastAsia="Times New Roman"/>
          <w:sz w:val="24"/>
          <w:szCs w:val="24"/>
          <w:lang w:val="en-GB"/>
        </w:rPr>
        <w:t xml:space="preserve"> diverse family as one of our greatest strengths. Staff and pupils </w:t>
      </w:r>
      <w:r w:rsidRPr="005607B5">
        <w:rPr>
          <w:rFonts w:eastAsia="Times New Roman"/>
          <w:bCs/>
          <w:sz w:val="24"/>
          <w:szCs w:val="24"/>
          <w:lang w:val="en-GB"/>
        </w:rPr>
        <w:t>actively</w:t>
      </w:r>
      <w:r w:rsidRPr="005607B5">
        <w:rPr>
          <w:rFonts w:eastAsia="Times New Roman"/>
          <w:sz w:val="24"/>
          <w:szCs w:val="24"/>
          <w:lang w:val="en-GB"/>
        </w:rPr>
        <w:t xml:space="preserve"> respect and embrace their similarities and differences. We are a strong </w:t>
      </w:r>
      <w:r w:rsidRPr="005607B5">
        <w:rPr>
          <w:rFonts w:eastAsia="Times New Roman"/>
          <w:bCs/>
          <w:sz w:val="24"/>
          <w:szCs w:val="24"/>
          <w:lang w:val="en-GB"/>
        </w:rPr>
        <w:t>Catholic</w:t>
      </w:r>
      <w:r w:rsidRPr="005607B5">
        <w:rPr>
          <w:rFonts w:eastAsia="Times New Roman"/>
          <w:sz w:val="24"/>
          <w:szCs w:val="24"/>
          <w:lang w:val="en-GB"/>
        </w:rPr>
        <w:t xml:space="preserve"> family </w:t>
      </w:r>
      <w:r w:rsidRPr="005607B5">
        <w:rPr>
          <w:rFonts w:eastAsia="Times New Roman"/>
          <w:bCs/>
          <w:sz w:val="24"/>
          <w:szCs w:val="24"/>
          <w:lang w:val="en-GB"/>
        </w:rPr>
        <w:t>that</w:t>
      </w:r>
      <w:r w:rsidRPr="005607B5">
        <w:rPr>
          <w:rFonts w:eastAsia="Times New Roman"/>
          <w:sz w:val="24"/>
          <w:szCs w:val="24"/>
          <w:lang w:val="en-GB"/>
        </w:rPr>
        <w:t xml:space="preserve"> reaches out beyond the school grounds into </w:t>
      </w:r>
      <w:r w:rsidRPr="005607B5">
        <w:rPr>
          <w:rFonts w:eastAsia="Times New Roman"/>
          <w:bCs/>
          <w:sz w:val="24"/>
          <w:szCs w:val="24"/>
          <w:lang w:val="en-GB"/>
        </w:rPr>
        <w:t>our wider</w:t>
      </w:r>
      <w:r w:rsidRPr="005607B5">
        <w:rPr>
          <w:rFonts w:eastAsia="Times New Roman"/>
          <w:sz w:val="24"/>
          <w:szCs w:val="24"/>
          <w:lang w:val="en-GB"/>
        </w:rPr>
        <w:t xml:space="preserve"> community.</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 xml:space="preserve">Our curriculum is broad and ambitious, ensuring that all pupils, including those with SEND, acquire a body of knowledge that prepares them well for their next steps </w:t>
      </w:r>
      <w:r w:rsidRPr="005607B5">
        <w:rPr>
          <w:rFonts w:eastAsia="Times New Roman"/>
          <w:bCs/>
          <w:sz w:val="24"/>
          <w:szCs w:val="24"/>
          <w:lang w:val="en-GB"/>
        </w:rPr>
        <w:t>in education and employment</w:t>
      </w:r>
      <w:r w:rsidRPr="005607B5">
        <w:rPr>
          <w:rFonts w:eastAsia="Times New Roman"/>
          <w:sz w:val="24"/>
          <w:szCs w:val="24"/>
          <w:lang w:val="en-GB"/>
        </w:rPr>
        <w:t xml:space="preserve">. Dedicated </w:t>
      </w:r>
      <w:r w:rsidRPr="005607B5">
        <w:rPr>
          <w:rFonts w:eastAsia="Times New Roman"/>
          <w:bCs/>
          <w:sz w:val="24"/>
          <w:szCs w:val="24"/>
          <w:lang w:val="en-GB"/>
        </w:rPr>
        <w:t>Personal Development</w:t>
      </w:r>
      <w:r w:rsidRPr="005607B5">
        <w:rPr>
          <w:rFonts w:eastAsia="Times New Roman"/>
          <w:sz w:val="24"/>
          <w:szCs w:val="24"/>
          <w:lang w:val="en-GB"/>
        </w:rPr>
        <w:t xml:space="preserve"> time explicitly addresses core equality topics, including anti-discrimination, diversity, and </w:t>
      </w:r>
      <w:r w:rsidRPr="005607B5">
        <w:rPr>
          <w:rFonts w:eastAsia="Times New Roman"/>
          <w:bCs/>
          <w:sz w:val="24"/>
          <w:szCs w:val="24"/>
          <w:lang w:val="en-GB"/>
        </w:rPr>
        <w:t>human rights</w:t>
      </w:r>
      <w:r w:rsidRPr="005607B5">
        <w:rPr>
          <w:rFonts w:eastAsia="Times New Roman"/>
          <w:sz w:val="24"/>
          <w:szCs w:val="24"/>
          <w:lang w:val="en-GB"/>
        </w:rPr>
        <w:t>.</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All members of our school family experience a strong sense of belonging, as evidenced by our high attendance rates, pupil and staff voice, and participation in the All Hallows Charter:</w:t>
      </w:r>
    </w:p>
    <w:p w:rsidR="005607B5" w:rsidRPr="005607B5" w:rsidRDefault="005607B5" w:rsidP="005607B5">
      <w:pPr>
        <w:numPr>
          <w:ilvl w:val="0"/>
          <w:numId w:val="31"/>
        </w:num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Attendance Excellence:</w:t>
      </w:r>
      <w:r w:rsidRPr="005607B5">
        <w:rPr>
          <w:rFonts w:eastAsia="Times New Roman"/>
          <w:sz w:val="24"/>
          <w:szCs w:val="24"/>
          <w:lang w:val="en-GB"/>
        </w:rPr>
        <w:t xml:space="preserve"> Whole-school attendance has </w:t>
      </w:r>
      <w:r w:rsidRPr="005607B5">
        <w:rPr>
          <w:rFonts w:eastAsia="Times New Roman"/>
          <w:bCs/>
          <w:sz w:val="24"/>
          <w:szCs w:val="24"/>
          <w:lang w:val="en-GB"/>
        </w:rPr>
        <w:t>remained consistently above the national average for four consecutive years across all year groups</w:t>
      </w:r>
      <w:r w:rsidRPr="005607B5">
        <w:rPr>
          <w:rFonts w:eastAsia="Times New Roman"/>
          <w:sz w:val="24"/>
          <w:szCs w:val="24"/>
          <w:lang w:val="en-GB"/>
        </w:rPr>
        <w:t xml:space="preserve"> </w:t>
      </w:r>
      <w:r w:rsidRPr="005607B5">
        <w:rPr>
          <w:rFonts w:eastAsia="Times New Roman"/>
          <w:bCs/>
          <w:sz w:val="24"/>
          <w:szCs w:val="24"/>
          <w:lang w:val="en-GB"/>
        </w:rPr>
        <w:t>and across all key pupil cohorts</w:t>
      </w:r>
      <w:r w:rsidRPr="005607B5">
        <w:rPr>
          <w:rFonts w:eastAsia="Times New Roman"/>
          <w:sz w:val="24"/>
          <w:szCs w:val="24"/>
          <w:lang w:val="en-GB"/>
        </w:rPr>
        <w:t xml:space="preserve"> (including Pupil Premium, SEN Support, and EHCP pupils).</w:t>
      </w:r>
    </w:p>
    <w:p w:rsidR="005607B5" w:rsidRPr="005607B5" w:rsidRDefault="005607B5" w:rsidP="005607B5">
      <w:pPr>
        <w:numPr>
          <w:ilvl w:val="0"/>
          <w:numId w:val="31"/>
        </w:num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Pupil &amp; Staff Voice:</w:t>
      </w:r>
      <w:r w:rsidRPr="005607B5">
        <w:rPr>
          <w:rFonts w:eastAsia="Times New Roman"/>
          <w:sz w:val="24"/>
          <w:szCs w:val="24"/>
          <w:lang w:val="en-GB"/>
        </w:rPr>
        <w:t xml:space="preserve"> Pupil voice surveys confirm that pupils feel safe in school, know they have a trusted adult to speak with if worried, and feel encouraged to respect people from all backgrounds. The majority of pupils state they would recommend All Hallows to a friend.</w:t>
      </w:r>
    </w:p>
    <w:p w:rsidR="005607B5" w:rsidRPr="005607B5" w:rsidRDefault="005607B5" w:rsidP="005607B5">
      <w:pPr>
        <w:numPr>
          <w:ilvl w:val="0"/>
          <w:numId w:val="31"/>
        </w:num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All Hallows Charter Representation:</w:t>
      </w:r>
      <w:r w:rsidRPr="005607B5">
        <w:rPr>
          <w:rFonts w:eastAsia="Times New Roman"/>
          <w:sz w:val="24"/>
          <w:szCs w:val="24"/>
          <w:lang w:val="en-GB"/>
        </w:rPr>
        <w:t xml:space="preserve"> Staff and pupils share that the </w:t>
      </w:r>
      <w:r w:rsidRPr="005607B5">
        <w:rPr>
          <w:rFonts w:eastAsia="Times New Roman"/>
          <w:bCs/>
          <w:sz w:val="24"/>
          <w:szCs w:val="24"/>
          <w:lang w:val="en-GB"/>
        </w:rPr>
        <w:t>All Hallows Way Charter</w:t>
      </w:r>
      <w:r w:rsidRPr="005607B5">
        <w:rPr>
          <w:rFonts w:eastAsia="Times New Roman"/>
          <w:sz w:val="24"/>
          <w:szCs w:val="24"/>
          <w:lang w:val="en-GB"/>
        </w:rPr>
        <w:t xml:space="preserve"> allows pupils to be recognised and </w:t>
      </w:r>
      <w:proofErr w:type="gramStart"/>
      <w:r w:rsidRPr="005607B5">
        <w:rPr>
          <w:rFonts w:eastAsia="Times New Roman"/>
          <w:sz w:val="24"/>
          <w:szCs w:val="24"/>
          <w:lang w:val="en-GB"/>
        </w:rPr>
        <w:t>rewarded</w:t>
      </w:r>
      <w:proofErr w:type="gramEnd"/>
      <w:r w:rsidRPr="005607B5">
        <w:rPr>
          <w:rFonts w:eastAsia="Times New Roman"/>
          <w:sz w:val="24"/>
          <w:szCs w:val="24"/>
          <w:lang w:val="en-GB"/>
        </w:rPr>
        <w:t xml:space="preserve"> for involvement in school life, and data demonstrates that all groups of pupils are equitably represented.</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Catholic School Inspection (2026):</w:t>
      </w:r>
    </w:p>
    <w:p w:rsidR="005607B5" w:rsidRPr="005607B5" w:rsidRDefault="005607B5" w:rsidP="005607B5">
      <w:pPr>
        <w:numPr>
          <w:ilvl w:val="0"/>
          <w:numId w:val="32"/>
        </w:numPr>
        <w:spacing w:before="100" w:beforeAutospacing="1" w:after="100" w:afterAutospacing="1" w:line="240" w:lineRule="auto"/>
        <w:rPr>
          <w:rFonts w:eastAsia="Times New Roman"/>
          <w:i/>
          <w:iCs/>
          <w:sz w:val="24"/>
          <w:szCs w:val="24"/>
          <w:lang w:val="en-GB"/>
        </w:rPr>
      </w:pPr>
      <w:r w:rsidRPr="005607B5">
        <w:rPr>
          <w:rFonts w:eastAsia="Times New Roman"/>
          <w:i/>
          <w:iCs/>
          <w:sz w:val="24"/>
          <w:szCs w:val="24"/>
          <w:lang w:val="en-GB"/>
        </w:rPr>
        <w:t>"There is a strong sense of family and community that is evident in the exceptional relationships across the school. Pupils have a deep sense of belonging and are proud to be members of the ‘All Hallows Family”</w:t>
      </w:r>
    </w:p>
    <w:p w:rsidR="005607B5" w:rsidRPr="005607B5" w:rsidRDefault="005607B5" w:rsidP="005607B5">
      <w:pPr>
        <w:numPr>
          <w:ilvl w:val="0"/>
          <w:numId w:val="32"/>
        </w:numPr>
        <w:spacing w:before="100" w:beforeAutospacing="1" w:after="100" w:afterAutospacing="1" w:line="240" w:lineRule="auto"/>
        <w:rPr>
          <w:rFonts w:eastAsia="Times New Roman"/>
          <w:sz w:val="24"/>
          <w:szCs w:val="24"/>
          <w:lang w:val="en-GB"/>
        </w:rPr>
      </w:pPr>
      <w:r w:rsidRPr="005607B5">
        <w:rPr>
          <w:rFonts w:eastAsia="Times New Roman"/>
          <w:i/>
          <w:iCs/>
          <w:sz w:val="24"/>
          <w:szCs w:val="24"/>
          <w:lang w:val="en-GB"/>
        </w:rPr>
        <w:t>“The pastoral care for pupils at All Hallows, particularly for the most vulnerable, is outstanding. There is a culture of ‘whatever it takes’ to remove barriers, so that all pupils can achieve highly."</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Ofsted Inspection Recognition (October 2022):</w:t>
      </w:r>
    </w:p>
    <w:p w:rsidR="005607B5" w:rsidRPr="005607B5" w:rsidRDefault="005607B5" w:rsidP="005607B5">
      <w:pPr>
        <w:numPr>
          <w:ilvl w:val="0"/>
          <w:numId w:val="33"/>
        </w:numPr>
        <w:spacing w:before="100" w:beforeAutospacing="1" w:after="100" w:afterAutospacing="1" w:line="240" w:lineRule="auto"/>
        <w:rPr>
          <w:rFonts w:eastAsia="Times New Roman"/>
          <w:sz w:val="24"/>
          <w:szCs w:val="24"/>
          <w:lang w:val="en-GB"/>
        </w:rPr>
      </w:pPr>
      <w:r w:rsidRPr="005607B5">
        <w:rPr>
          <w:rFonts w:eastAsia="Times New Roman"/>
          <w:i/>
          <w:iCs/>
          <w:sz w:val="24"/>
          <w:szCs w:val="24"/>
          <w:lang w:val="en-GB"/>
        </w:rPr>
        <w:t>"Pupils develop academically and socially at All Hallows RC High School. There is a strong family ethos."</w:t>
      </w:r>
    </w:p>
    <w:p w:rsidR="005607B5" w:rsidRPr="005607B5" w:rsidRDefault="005607B5" w:rsidP="005607B5">
      <w:pPr>
        <w:numPr>
          <w:ilvl w:val="0"/>
          <w:numId w:val="33"/>
        </w:numPr>
        <w:spacing w:before="100" w:beforeAutospacing="1" w:after="100" w:afterAutospacing="1" w:line="240" w:lineRule="auto"/>
        <w:rPr>
          <w:rFonts w:eastAsia="Times New Roman"/>
          <w:sz w:val="24"/>
          <w:szCs w:val="24"/>
          <w:lang w:val="en-GB"/>
        </w:rPr>
      </w:pPr>
      <w:r w:rsidRPr="005607B5">
        <w:rPr>
          <w:rFonts w:eastAsia="Times New Roman"/>
          <w:i/>
          <w:iCs/>
          <w:sz w:val="24"/>
          <w:szCs w:val="24"/>
          <w:lang w:val="en-GB"/>
        </w:rPr>
        <w:t>"Pupils’ positive and supportive relationships with each other and with staff help to cultivate an atmosphere where everyone is treated kindly and with respect. This helps pupils to feel safe and secure in school."</w:t>
      </w:r>
    </w:p>
    <w:p w:rsidR="005607B5" w:rsidRPr="005607B5" w:rsidRDefault="005607B5" w:rsidP="005607B5">
      <w:pPr>
        <w:spacing w:after="120" w:line="264" w:lineRule="auto"/>
        <w:ind w:hanging="2"/>
        <w:rPr>
          <w:sz w:val="24"/>
          <w:szCs w:val="24"/>
          <w:lang w:val="en-GB"/>
        </w:rPr>
      </w:pPr>
    </w:p>
    <w:p w:rsidR="005607B5" w:rsidRPr="005607B5" w:rsidRDefault="005607B5" w:rsidP="005607B5">
      <w:pPr>
        <w:spacing w:after="120" w:line="264" w:lineRule="auto"/>
        <w:ind w:hanging="2"/>
        <w:rPr>
          <w:sz w:val="24"/>
          <w:szCs w:val="24"/>
          <w:lang w:val="en-GB"/>
        </w:rPr>
      </w:pPr>
      <w:r w:rsidRPr="005607B5">
        <w:rPr>
          <w:b/>
          <w:bCs/>
          <w:sz w:val="24"/>
          <w:szCs w:val="24"/>
          <w:lang w:val="en-GB"/>
        </w:rPr>
        <w:t>5. Equalities Objectives</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 xml:space="preserve">The school is committed to promoting the welfare, dignity, and equality of </w:t>
      </w:r>
      <w:proofErr w:type="gramStart"/>
      <w:r w:rsidRPr="005607B5">
        <w:rPr>
          <w:rFonts w:eastAsia="Times New Roman"/>
          <w:sz w:val="24"/>
          <w:szCs w:val="24"/>
          <w:lang w:val="en-GB"/>
        </w:rPr>
        <w:t>all its</w:t>
      </w:r>
      <w:proofErr w:type="gramEnd"/>
      <w:r w:rsidRPr="005607B5">
        <w:rPr>
          <w:rFonts w:eastAsia="Times New Roman"/>
          <w:sz w:val="24"/>
          <w:szCs w:val="24"/>
          <w:lang w:val="en-GB"/>
        </w:rPr>
        <w:t xml:space="preserve"> staff, pupils, and other members of the school community. To achieve this, the school has established the following objectives:</w:t>
      </w:r>
    </w:p>
    <w:p w:rsidR="005607B5" w:rsidRPr="005607B5" w:rsidRDefault="005607B5" w:rsidP="005607B5">
      <w:pPr>
        <w:numPr>
          <w:ilvl w:val="0"/>
          <w:numId w:val="34"/>
        </w:numPr>
        <w:spacing w:before="100" w:beforeAutospacing="1" w:after="100" w:afterAutospacing="1" w:line="240" w:lineRule="auto"/>
        <w:rPr>
          <w:rFonts w:eastAsia="Times New Roman"/>
          <w:sz w:val="24"/>
          <w:szCs w:val="24"/>
          <w:lang w:val="en-GB"/>
        </w:rPr>
      </w:pPr>
      <w:r w:rsidRPr="005607B5">
        <w:rPr>
          <w:rFonts w:eastAsia="Times New Roman"/>
          <w:b/>
          <w:bCs/>
          <w:sz w:val="24"/>
          <w:szCs w:val="24"/>
          <w:lang w:val="en-GB"/>
        </w:rPr>
        <w:t>Curriculum Impact</w:t>
      </w:r>
      <w:r w:rsidRPr="005607B5">
        <w:rPr>
          <w:rFonts w:eastAsia="Times New Roman"/>
          <w:bCs/>
          <w:sz w:val="24"/>
          <w:szCs w:val="24"/>
          <w:lang w:val="en-GB"/>
        </w:rPr>
        <w:t>:</w:t>
      </w:r>
      <w:r w:rsidRPr="005607B5">
        <w:rPr>
          <w:rFonts w:eastAsia="Times New Roman"/>
          <w:sz w:val="24"/>
          <w:szCs w:val="24"/>
          <w:lang w:val="en-GB"/>
        </w:rPr>
        <w:t xml:space="preserve"> Monitor changes to the curriculum to ensure they result in good outcomes for pupils in all vulnerable groups.</w:t>
      </w:r>
    </w:p>
    <w:p w:rsidR="005607B5" w:rsidRPr="005607B5" w:rsidRDefault="005607B5" w:rsidP="005607B5">
      <w:pPr>
        <w:numPr>
          <w:ilvl w:val="0"/>
          <w:numId w:val="34"/>
        </w:numPr>
        <w:spacing w:before="100" w:beforeAutospacing="1" w:after="100" w:afterAutospacing="1" w:line="240" w:lineRule="auto"/>
        <w:rPr>
          <w:rFonts w:eastAsia="Times New Roman"/>
          <w:sz w:val="24"/>
          <w:szCs w:val="24"/>
          <w:lang w:val="en-GB"/>
        </w:rPr>
      </w:pPr>
      <w:r w:rsidRPr="005607B5">
        <w:rPr>
          <w:rFonts w:eastAsia="Times New Roman"/>
          <w:b/>
          <w:bCs/>
          <w:sz w:val="24"/>
          <w:szCs w:val="24"/>
          <w:lang w:val="en-GB"/>
        </w:rPr>
        <w:t>Attendance Equity</w:t>
      </w:r>
      <w:r w:rsidRPr="005607B5">
        <w:rPr>
          <w:rFonts w:eastAsia="Times New Roman"/>
          <w:bCs/>
          <w:sz w:val="24"/>
          <w:szCs w:val="24"/>
          <w:lang w:val="en-GB"/>
        </w:rPr>
        <w:t>:</w:t>
      </w:r>
      <w:r w:rsidRPr="005607B5">
        <w:rPr>
          <w:rFonts w:eastAsia="Times New Roman"/>
          <w:sz w:val="24"/>
          <w:szCs w:val="24"/>
          <w:lang w:val="en-GB"/>
        </w:rPr>
        <w:t xml:space="preserve"> Continue to improve attendance by:</w:t>
      </w:r>
    </w:p>
    <w:p w:rsidR="005607B5" w:rsidRPr="005607B5" w:rsidRDefault="005607B5" w:rsidP="005607B5">
      <w:pPr>
        <w:numPr>
          <w:ilvl w:val="1"/>
          <w:numId w:val="34"/>
        </w:num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N</w:t>
      </w:r>
      <w:r w:rsidRPr="005607B5">
        <w:rPr>
          <w:rFonts w:eastAsia="Times New Roman"/>
          <w:bCs/>
          <w:sz w:val="24"/>
          <w:szCs w:val="24"/>
          <w:lang w:val="en-GB"/>
        </w:rPr>
        <w:t>arrowing</w:t>
      </w:r>
      <w:r w:rsidRPr="005607B5">
        <w:rPr>
          <w:rFonts w:eastAsia="Times New Roman"/>
          <w:sz w:val="24"/>
          <w:szCs w:val="24"/>
          <w:lang w:val="en-GB"/>
        </w:rPr>
        <w:t xml:space="preserve"> the attendance gap between SEND and Non SEND</w:t>
      </w:r>
    </w:p>
    <w:p w:rsidR="005607B5" w:rsidRPr="005607B5" w:rsidRDefault="005607B5" w:rsidP="005607B5">
      <w:pPr>
        <w:numPr>
          <w:ilvl w:val="1"/>
          <w:numId w:val="34"/>
        </w:num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Narrowing</w:t>
      </w:r>
      <w:r w:rsidRPr="005607B5">
        <w:rPr>
          <w:rFonts w:eastAsia="Times New Roman"/>
          <w:sz w:val="24"/>
          <w:szCs w:val="24"/>
          <w:lang w:val="en-GB"/>
        </w:rPr>
        <w:t xml:space="preserve"> the attendance gap between PP and Non PP.</w:t>
      </w:r>
    </w:p>
    <w:p w:rsidR="005607B5" w:rsidRPr="005607B5" w:rsidRDefault="005607B5" w:rsidP="005607B5">
      <w:pPr>
        <w:numPr>
          <w:ilvl w:val="1"/>
          <w:numId w:val="34"/>
        </w:num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Narrowing</w:t>
      </w:r>
      <w:r w:rsidRPr="005607B5">
        <w:rPr>
          <w:rFonts w:eastAsia="Times New Roman"/>
          <w:sz w:val="24"/>
          <w:szCs w:val="24"/>
          <w:lang w:val="en-GB"/>
        </w:rPr>
        <w:t xml:space="preserve"> the attendance gap between EAL and non-EAL pupils.</w:t>
      </w:r>
    </w:p>
    <w:p w:rsidR="005607B5" w:rsidRPr="005607B5" w:rsidRDefault="005607B5" w:rsidP="005607B5">
      <w:pPr>
        <w:numPr>
          <w:ilvl w:val="0"/>
          <w:numId w:val="34"/>
        </w:numPr>
        <w:spacing w:before="100" w:beforeAutospacing="1" w:after="100" w:afterAutospacing="1" w:line="240" w:lineRule="auto"/>
        <w:rPr>
          <w:rFonts w:eastAsia="Times New Roman"/>
          <w:sz w:val="24"/>
          <w:szCs w:val="24"/>
          <w:lang w:val="en-GB"/>
        </w:rPr>
      </w:pPr>
      <w:r w:rsidRPr="005607B5">
        <w:rPr>
          <w:rFonts w:eastAsia="Times New Roman"/>
          <w:b/>
          <w:bCs/>
          <w:sz w:val="24"/>
          <w:szCs w:val="24"/>
          <w:lang w:val="en-GB"/>
        </w:rPr>
        <w:t>Progress and Attainment</w:t>
      </w:r>
      <w:r w:rsidRPr="005607B5">
        <w:rPr>
          <w:rFonts w:eastAsia="Times New Roman"/>
          <w:bCs/>
          <w:sz w:val="24"/>
          <w:szCs w:val="24"/>
          <w:lang w:val="en-GB"/>
        </w:rPr>
        <w:t>:</w:t>
      </w:r>
      <w:r w:rsidRPr="005607B5">
        <w:rPr>
          <w:rFonts w:eastAsia="Times New Roman"/>
          <w:sz w:val="24"/>
          <w:szCs w:val="24"/>
          <w:lang w:val="en-GB"/>
        </w:rPr>
        <w:t xml:space="preserve"> Improve progress and attainment for key groups of pupils by:</w:t>
      </w:r>
    </w:p>
    <w:p w:rsidR="005607B5" w:rsidRPr="005607B5" w:rsidRDefault="005607B5" w:rsidP="005607B5">
      <w:pPr>
        <w:numPr>
          <w:ilvl w:val="1"/>
          <w:numId w:val="34"/>
        </w:num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Narrowing</w:t>
      </w:r>
      <w:r w:rsidRPr="005607B5">
        <w:rPr>
          <w:rFonts w:eastAsia="Times New Roman"/>
          <w:sz w:val="24"/>
          <w:szCs w:val="24"/>
          <w:lang w:val="en-GB"/>
        </w:rPr>
        <w:t xml:space="preserve"> the attainment gap between boys and girls.</w:t>
      </w:r>
    </w:p>
    <w:p w:rsidR="005607B5" w:rsidRPr="005607B5" w:rsidRDefault="005607B5" w:rsidP="005607B5">
      <w:pPr>
        <w:numPr>
          <w:ilvl w:val="1"/>
          <w:numId w:val="34"/>
        </w:num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Improving</w:t>
      </w:r>
      <w:r w:rsidRPr="005607B5">
        <w:rPr>
          <w:rFonts w:eastAsia="Times New Roman"/>
          <w:sz w:val="24"/>
          <w:szCs w:val="24"/>
          <w:lang w:val="en-GB"/>
        </w:rPr>
        <w:t xml:space="preserve"> the attainment and progress of disadvantaged pupils (Pupil Premium).</w:t>
      </w:r>
    </w:p>
    <w:p w:rsidR="005607B5" w:rsidRPr="005607B5" w:rsidRDefault="005607B5" w:rsidP="005607B5">
      <w:pPr>
        <w:numPr>
          <w:ilvl w:val="0"/>
          <w:numId w:val="34"/>
        </w:numPr>
        <w:spacing w:before="100" w:beforeAutospacing="1" w:after="100" w:afterAutospacing="1" w:line="240" w:lineRule="auto"/>
        <w:rPr>
          <w:rFonts w:eastAsia="Times New Roman"/>
          <w:sz w:val="24"/>
          <w:szCs w:val="24"/>
          <w:lang w:val="en-GB"/>
        </w:rPr>
      </w:pPr>
      <w:r w:rsidRPr="005607B5">
        <w:rPr>
          <w:rFonts w:eastAsia="Times New Roman"/>
          <w:b/>
          <w:bCs/>
          <w:sz w:val="24"/>
          <w:szCs w:val="24"/>
          <w:lang w:val="en-GB"/>
        </w:rPr>
        <w:t>The All Hallows Way Charter</w:t>
      </w:r>
      <w:r w:rsidRPr="005607B5">
        <w:rPr>
          <w:rFonts w:eastAsia="Times New Roman"/>
          <w:bCs/>
          <w:sz w:val="24"/>
          <w:szCs w:val="24"/>
          <w:lang w:val="en-GB"/>
        </w:rPr>
        <w:t>:</w:t>
      </w:r>
      <w:r w:rsidRPr="005607B5">
        <w:rPr>
          <w:rFonts w:eastAsia="Times New Roman"/>
          <w:sz w:val="24"/>
          <w:szCs w:val="24"/>
          <w:lang w:val="en-GB"/>
        </w:rPr>
        <w:t xml:space="preserve"> Continue to develop the All Hallows Way Charter by:</w:t>
      </w:r>
    </w:p>
    <w:p w:rsidR="005607B5" w:rsidRPr="005607B5" w:rsidRDefault="005607B5" w:rsidP="005607B5">
      <w:pPr>
        <w:numPr>
          <w:ilvl w:val="1"/>
          <w:numId w:val="34"/>
        </w:num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Maintaining</w:t>
      </w:r>
      <w:r w:rsidRPr="005607B5">
        <w:rPr>
          <w:rFonts w:eastAsia="Times New Roman"/>
          <w:sz w:val="24"/>
          <w:szCs w:val="24"/>
          <w:lang w:val="en-GB"/>
        </w:rPr>
        <w:t xml:space="preserve"> the representation of SEND pupils in Charter Rewards.</w:t>
      </w:r>
    </w:p>
    <w:p w:rsidR="005607B5" w:rsidRPr="005607B5" w:rsidRDefault="005607B5" w:rsidP="005607B5">
      <w:pPr>
        <w:numPr>
          <w:ilvl w:val="1"/>
          <w:numId w:val="34"/>
        </w:num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Improving</w:t>
      </w:r>
      <w:r w:rsidRPr="005607B5">
        <w:rPr>
          <w:rFonts w:eastAsia="Times New Roman"/>
          <w:sz w:val="24"/>
          <w:szCs w:val="24"/>
          <w:lang w:val="en-GB"/>
        </w:rPr>
        <w:t xml:space="preserve"> the number of Pupil Premium (PP) pupils achieving an award.</w:t>
      </w:r>
    </w:p>
    <w:p w:rsidR="005607B5" w:rsidRPr="005607B5" w:rsidRDefault="005607B5" w:rsidP="005607B5">
      <w:pPr>
        <w:numPr>
          <w:ilvl w:val="1"/>
          <w:numId w:val="34"/>
        </w:num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Maintaining</w:t>
      </w:r>
      <w:r w:rsidRPr="005607B5">
        <w:rPr>
          <w:rFonts w:eastAsia="Times New Roman"/>
          <w:sz w:val="24"/>
          <w:szCs w:val="24"/>
          <w:lang w:val="en-GB"/>
        </w:rPr>
        <w:t xml:space="preserve"> the level of enthusiasm from pupils in Years 7 and 8 into Year 9.</w:t>
      </w:r>
    </w:p>
    <w:p w:rsidR="005607B5" w:rsidRPr="005607B5" w:rsidRDefault="005607B5" w:rsidP="005607B5">
      <w:pPr>
        <w:numPr>
          <w:ilvl w:val="0"/>
          <w:numId w:val="34"/>
        </w:numPr>
        <w:spacing w:before="100" w:beforeAutospacing="1" w:after="100" w:afterAutospacing="1" w:line="240" w:lineRule="auto"/>
        <w:rPr>
          <w:rFonts w:eastAsia="Times New Roman"/>
          <w:sz w:val="24"/>
          <w:szCs w:val="24"/>
          <w:lang w:val="en-GB"/>
        </w:rPr>
      </w:pPr>
      <w:r w:rsidRPr="005607B5">
        <w:rPr>
          <w:rFonts w:eastAsia="Times New Roman"/>
          <w:b/>
          <w:bCs/>
          <w:sz w:val="24"/>
          <w:szCs w:val="24"/>
          <w:lang w:val="en-GB"/>
        </w:rPr>
        <w:t>Quality Standards &amp; Accreditation</w:t>
      </w:r>
      <w:r w:rsidRPr="005607B5">
        <w:rPr>
          <w:rFonts w:eastAsia="Times New Roman"/>
          <w:bCs/>
          <w:sz w:val="24"/>
          <w:szCs w:val="24"/>
          <w:lang w:val="en-GB"/>
        </w:rPr>
        <w:t>:</w:t>
      </w:r>
      <w:r w:rsidRPr="005607B5">
        <w:rPr>
          <w:rFonts w:eastAsia="Times New Roman"/>
          <w:sz w:val="24"/>
          <w:szCs w:val="24"/>
          <w:lang w:val="en-GB"/>
        </w:rPr>
        <w:t xml:space="preserve"> Achieve re-accreditation in the following areas:</w:t>
      </w:r>
    </w:p>
    <w:p w:rsidR="005607B5" w:rsidRPr="005607B5" w:rsidRDefault="005607B5" w:rsidP="005607B5">
      <w:pPr>
        <w:numPr>
          <w:ilvl w:val="1"/>
          <w:numId w:val="34"/>
        </w:num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Leading Parent Partnership Award (LPPA)</w:t>
      </w:r>
    </w:p>
    <w:p w:rsidR="005607B5" w:rsidRPr="005607B5" w:rsidRDefault="005607B5" w:rsidP="005607B5">
      <w:pPr>
        <w:numPr>
          <w:ilvl w:val="1"/>
          <w:numId w:val="34"/>
        </w:num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Emotionally Friendly Status</w:t>
      </w:r>
    </w:p>
    <w:p w:rsidR="005607B5" w:rsidRPr="005607B5" w:rsidRDefault="005607B5" w:rsidP="005607B5">
      <w:pPr>
        <w:numPr>
          <w:ilvl w:val="1"/>
          <w:numId w:val="34"/>
        </w:num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Special Educational Needs Disability Inclusion Award (SENDIA)</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 xml:space="preserve">Progress towards these equality objectives </w:t>
      </w:r>
      <w:proofErr w:type="gramStart"/>
      <w:r w:rsidRPr="005607B5">
        <w:rPr>
          <w:rFonts w:eastAsia="Times New Roman"/>
          <w:sz w:val="24"/>
          <w:szCs w:val="24"/>
          <w:lang w:val="en-GB"/>
        </w:rPr>
        <w:t>is routinely monitored by the Senior Leadership Team and reported annually to the Governing Body</w:t>
      </w:r>
      <w:proofErr w:type="gramEnd"/>
      <w:r w:rsidRPr="005607B5">
        <w:rPr>
          <w:rFonts w:eastAsia="Times New Roman"/>
          <w:sz w:val="24"/>
          <w:szCs w:val="24"/>
          <w:lang w:val="en-GB"/>
        </w:rPr>
        <w:t xml:space="preserve">. Operational milestones, staff responsibilities, and success criteria for these objectives </w:t>
      </w:r>
      <w:proofErr w:type="gramStart"/>
      <w:r w:rsidRPr="005607B5">
        <w:rPr>
          <w:rFonts w:eastAsia="Times New Roman"/>
          <w:sz w:val="24"/>
          <w:szCs w:val="24"/>
          <w:lang w:val="en-GB"/>
        </w:rPr>
        <w:t>are maintained</w:t>
      </w:r>
      <w:proofErr w:type="gramEnd"/>
      <w:r w:rsidRPr="005607B5">
        <w:rPr>
          <w:rFonts w:eastAsia="Times New Roman"/>
          <w:sz w:val="24"/>
          <w:szCs w:val="24"/>
          <w:lang w:val="en-GB"/>
        </w:rPr>
        <w:t xml:space="preserve"> dynamically through the School Improvement Plan (SIP) and internal department quality assurance reviews.</w:t>
      </w:r>
    </w:p>
    <w:p w:rsidR="005607B5" w:rsidRPr="005607B5" w:rsidRDefault="005607B5" w:rsidP="005607B5">
      <w:pPr>
        <w:spacing w:after="120" w:line="264" w:lineRule="auto"/>
        <w:ind w:hanging="2"/>
        <w:rPr>
          <w:sz w:val="24"/>
          <w:szCs w:val="24"/>
          <w:lang w:val="en-GB"/>
        </w:rPr>
      </w:pPr>
      <w:r w:rsidRPr="005607B5">
        <w:rPr>
          <w:b/>
          <w:bCs/>
          <w:sz w:val="24"/>
          <w:szCs w:val="24"/>
          <w:lang w:val="en-GB"/>
        </w:rPr>
        <w:t>6. Accessibility Action Plan</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 xml:space="preserve">All Hallows RC High School is committed to providing an environment that enables full access and participation for all pupils, staff, parents, and visitors. In accordance with </w:t>
      </w:r>
      <w:r w:rsidRPr="005607B5">
        <w:rPr>
          <w:rFonts w:eastAsia="Times New Roman"/>
          <w:b/>
          <w:bCs/>
          <w:sz w:val="24"/>
          <w:szCs w:val="24"/>
          <w:lang w:val="en-GB"/>
        </w:rPr>
        <w:t>Schedule 10 of the Equality Act 2010</w:t>
      </w:r>
      <w:r w:rsidRPr="005607B5">
        <w:rPr>
          <w:rFonts w:eastAsia="Times New Roman"/>
          <w:sz w:val="24"/>
          <w:szCs w:val="24"/>
          <w:lang w:val="en-GB"/>
        </w:rPr>
        <w:t>, the school maintains and reviews its statutory Accessibility Plan at least every three years.</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Our accessibility strategy focuses on three core statutory strands:</w:t>
      </w:r>
    </w:p>
    <w:p w:rsidR="005607B5" w:rsidRPr="005607B5" w:rsidRDefault="005607B5" w:rsidP="005607B5">
      <w:pPr>
        <w:numPr>
          <w:ilvl w:val="0"/>
          <w:numId w:val="35"/>
        </w:numPr>
        <w:spacing w:before="100" w:beforeAutospacing="1" w:after="100" w:afterAutospacing="1" w:line="240" w:lineRule="auto"/>
        <w:rPr>
          <w:rFonts w:eastAsia="Times New Roman"/>
          <w:sz w:val="24"/>
          <w:szCs w:val="24"/>
          <w:lang w:val="en-GB"/>
        </w:rPr>
      </w:pPr>
      <w:r w:rsidRPr="005607B5">
        <w:rPr>
          <w:rFonts w:eastAsia="Times New Roman"/>
          <w:b/>
          <w:bCs/>
          <w:sz w:val="24"/>
          <w:szCs w:val="24"/>
          <w:lang w:val="en-GB"/>
        </w:rPr>
        <w:t xml:space="preserve">Increasing Curriculum Access: </w:t>
      </w:r>
      <w:r w:rsidRPr="005607B5">
        <w:rPr>
          <w:rFonts w:eastAsia="Times New Roman"/>
          <w:sz w:val="24"/>
          <w:szCs w:val="24"/>
          <w:lang w:val="en-GB"/>
        </w:rPr>
        <w:t xml:space="preserve">Ensuring disabled pupils can fully participate in the school curriculum, supported by tailored adaptations, specialised equipment, targeted interventions (such as </w:t>
      </w:r>
      <w:proofErr w:type="spellStart"/>
      <w:r w:rsidRPr="005607B5">
        <w:rPr>
          <w:rFonts w:eastAsia="Times New Roman"/>
          <w:sz w:val="24"/>
          <w:szCs w:val="24"/>
          <w:lang w:val="en-GB"/>
        </w:rPr>
        <w:t>Lexia</w:t>
      </w:r>
      <w:proofErr w:type="spellEnd"/>
      <w:r w:rsidRPr="005607B5">
        <w:rPr>
          <w:rFonts w:eastAsia="Times New Roman"/>
          <w:sz w:val="24"/>
          <w:szCs w:val="24"/>
          <w:lang w:val="en-GB"/>
        </w:rPr>
        <w:t xml:space="preserve"> reading support), pupil passports, and trained Teaching Assistants. </w:t>
      </w:r>
    </w:p>
    <w:p w:rsidR="005607B5" w:rsidRPr="005607B5" w:rsidRDefault="005607B5" w:rsidP="005607B5">
      <w:pPr>
        <w:numPr>
          <w:ilvl w:val="0"/>
          <w:numId w:val="35"/>
        </w:numPr>
        <w:spacing w:before="100" w:beforeAutospacing="1" w:after="100" w:afterAutospacing="1" w:line="240" w:lineRule="auto"/>
        <w:rPr>
          <w:rFonts w:eastAsia="Times New Roman"/>
          <w:sz w:val="24"/>
          <w:szCs w:val="24"/>
          <w:lang w:val="en-GB"/>
        </w:rPr>
      </w:pPr>
      <w:r w:rsidRPr="005607B5">
        <w:rPr>
          <w:rFonts w:eastAsia="Times New Roman"/>
          <w:b/>
          <w:bCs/>
          <w:sz w:val="24"/>
          <w:szCs w:val="24"/>
          <w:lang w:val="en-GB"/>
        </w:rPr>
        <w:t xml:space="preserve">Improving the Physical Environment: </w:t>
      </w:r>
      <w:r w:rsidRPr="005607B5">
        <w:rPr>
          <w:rFonts w:eastAsia="Times New Roman"/>
          <w:sz w:val="24"/>
          <w:szCs w:val="24"/>
          <w:lang w:val="en-GB"/>
        </w:rPr>
        <w:t xml:space="preserve">Ensuring full physical accessibility across the school estate, including robust emergency evacuation procedures (such as </w:t>
      </w:r>
      <w:proofErr w:type="spellStart"/>
      <w:r w:rsidRPr="005607B5">
        <w:rPr>
          <w:rFonts w:eastAsia="Times New Roman"/>
          <w:sz w:val="24"/>
          <w:szCs w:val="24"/>
          <w:lang w:val="en-GB"/>
        </w:rPr>
        <w:t>Evac</w:t>
      </w:r>
      <w:proofErr w:type="spellEnd"/>
      <w:r w:rsidRPr="005607B5">
        <w:rPr>
          <w:rFonts w:eastAsia="Times New Roman"/>
          <w:sz w:val="24"/>
          <w:szCs w:val="24"/>
          <w:lang w:val="en-GB"/>
        </w:rPr>
        <w:t xml:space="preserve"> chairs and dedicated alert support for pupils with hearing or visual impairments), while ensuring all future site developments and building works remain fully compliant with disabled access requirements. </w:t>
      </w:r>
    </w:p>
    <w:p w:rsidR="005607B5" w:rsidRPr="005607B5" w:rsidRDefault="005607B5" w:rsidP="005607B5">
      <w:pPr>
        <w:numPr>
          <w:ilvl w:val="0"/>
          <w:numId w:val="35"/>
        </w:numPr>
        <w:spacing w:before="100" w:beforeAutospacing="1" w:after="100" w:afterAutospacing="1" w:line="240" w:lineRule="auto"/>
        <w:rPr>
          <w:rFonts w:eastAsia="Times New Roman"/>
          <w:sz w:val="24"/>
          <w:szCs w:val="24"/>
          <w:lang w:val="en-GB"/>
        </w:rPr>
      </w:pPr>
      <w:r w:rsidRPr="005607B5">
        <w:rPr>
          <w:rFonts w:eastAsia="Times New Roman"/>
          <w:b/>
          <w:bCs/>
          <w:sz w:val="24"/>
          <w:szCs w:val="24"/>
          <w:lang w:val="en-GB"/>
        </w:rPr>
        <w:t xml:space="preserve">Enhancing Access to Written Information: </w:t>
      </w:r>
      <w:r w:rsidRPr="005607B5">
        <w:rPr>
          <w:rFonts w:eastAsia="Times New Roman"/>
          <w:sz w:val="24"/>
          <w:szCs w:val="24"/>
          <w:lang w:val="en-GB"/>
        </w:rPr>
        <w:t xml:space="preserve">Improving the delivery of written information to pupils, parents, and carers with sensory impairments or additional language/literacy needs. This </w:t>
      </w:r>
      <w:proofErr w:type="gramStart"/>
      <w:r w:rsidRPr="005607B5">
        <w:rPr>
          <w:rFonts w:eastAsia="Times New Roman"/>
          <w:sz w:val="24"/>
          <w:szCs w:val="24"/>
          <w:lang w:val="en-GB"/>
        </w:rPr>
        <w:t>is achieved</w:t>
      </w:r>
      <w:proofErr w:type="gramEnd"/>
      <w:r w:rsidRPr="005607B5">
        <w:rPr>
          <w:rFonts w:eastAsia="Times New Roman"/>
          <w:sz w:val="24"/>
          <w:szCs w:val="24"/>
          <w:lang w:val="en-GB"/>
        </w:rPr>
        <w:t xml:space="preserve"> through digital platforms like </w:t>
      </w:r>
      <w:proofErr w:type="spellStart"/>
      <w:r w:rsidRPr="005607B5">
        <w:rPr>
          <w:rFonts w:eastAsia="Times New Roman"/>
          <w:sz w:val="24"/>
          <w:szCs w:val="24"/>
          <w:lang w:val="en-GB"/>
        </w:rPr>
        <w:t>Edulink</w:t>
      </w:r>
      <w:proofErr w:type="spellEnd"/>
      <w:r w:rsidRPr="005607B5">
        <w:rPr>
          <w:rFonts w:eastAsia="Times New Roman"/>
          <w:sz w:val="24"/>
          <w:szCs w:val="24"/>
          <w:lang w:val="en-GB"/>
        </w:rPr>
        <w:t xml:space="preserve">, specialised staff training for visual and hearing impairments, robust primary transition procedures, and alternative formats where required. </w:t>
      </w:r>
    </w:p>
    <w:p w:rsidR="005607B5" w:rsidRPr="005607B5" w:rsidRDefault="005607B5" w:rsidP="005607B5">
      <w:pPr>
        <w:keepNext/>
        <w:spacing w:after="120" w:line="240" w:lineRule="auto"/>
        <w:ind w:hanging="1"/>
        <w:outlineLvl w:val="2"/>
        <w:rPr>
          <w:bCs/>
          <w:color w:val="000000"/>
          <w:sz w:val="24"/>
          <w:szCs w:val="24"/>
          <w:lang w:val="en-GB"/>
        </w:rPr>
      </w:pPr>
      <w:r w:rsidRPr="005607B5">
        <w:rPr>
          <w:bCs/>
          <w:color w:val="000000"/>
          <w:sz w:val="24"/>
          <w:szCs w:val="24"/>
          <w:lang w:val="en-GB"/>
        </w:rPr>
        <w:t>Reasonable Adjustments &amp; Operational Monitoring</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 xml:space="preserve">The school continuously records, monitors, and reviews all reasonable adjustments provided for staff, pupils, governors, parents, and carers. </w:t>
      </w:r>
      <w:proofErr w:type="gramStart"/>
      <w:r w:rsidRPr="005607B5">
        <w:rPr>
          <w:rFonts w:eastAsia="Times New Roman"/>
          <w:sz w:val="24"/>
          <w:szCs w:val="24"/>
          <w:lang w:val="en-GB"/>
        </w:rPr>
        <w:t>Operational tracking, specific staff responsibilities, and short-, medium-, and long-term milestones are maintained dynamically by the SENCO and Senior Leadership Team as part of internal operational planning</w:t>
      </w:r>
      <w:proofErr w:type="gramEnd"/>
      <w:r w:rsidRPr="005607B5">
        <w:rPr>
          <w:rFonts w:eastAsia="Times New Roman"/>
          <w:sz w:val="24"/>
          <w:szCs w:val="24"/>
          <w:lang w:val="en-GB"/>
        </w:rPr>
        <w:t xml:space="preserve">. </w:t>
      </w:r>
    </w:p>
    <w:p w:rsidR="005607B5" w:rsidRPr="005607B5" w:rsidRDefault="005607B5" w:rsidP="005607B5">
      <w:pPr>
        <w:spacing w:after="120" w:line="264" w:lineRule="auto"/>
        <w:ind w:hanging="2"/>
        <w:rPr>
          <w:sz w:val="24"/>
          <w:szCs w:val="24"/>
          <w:lang w:val="en-GB"/>
        </w:rPr>
      </w:pPr>
    </w:p>
    <w:p w:rsidR="005607B5" w:rsidRPr="005607B5" w:rsidRDefault="005607B5" w:rsidP="005607B5">
      <w:pPr>
        <w:spacing w:after="120" w:line="264" w:lineRule="auto"/>
        <w:ind w:hanging="2"/>
        <w:rPr>
          <w:sz w:val="24"/>
          <w:szCs w:val="24"/>
          <w:lang w:val="en-GB"/>
        </w:rPr>
      </w:pPr>
    </w:p>
    <w:p w:rsidR="005607B5" w:rsidRPr="005607B5" w:rsidRDefault="005607B5" w:rsidP="005607B5">
      <w:pPr>
        <w:spacing w:after="120" w:line="264" w:lineRule="auto"/>
        <w:ind w:hanging="2"/>
        <w:rPr>
          <w:sz w:val="24"/>
          <w:szCs w:val="24"/>
          <w:lang w:val="en-GB"/>
        </w:rPr>
      </w:pPr>
    </w:p>
    <w:p w:rsidR="005607B5" w:rsidRPr="005607B5" w:rsidRDefault="005607B5" w:rsidP="005607B5">
      <w:pPr>
        <w:spacing w:after="120" w:line="264" w:lineRule="auto"/>
        <w:ind w:hanging="2"/>
        <w:rPr>
          <w:sz w:val="24"/>
          <w:szCs w:val="24"/>
          <w:lang w:val="en-GB"/>
        </w:rPr>
      </w:pPr>
    </w:p>
    <w:p w:rsidR="005607B5" w:rsidRPr="005607B5" w:rsidRDefault="005607B5" w:rsidP="005607B5">
      <w:pPr>
        <w:spacing w:after="120" w:line="264" w:lineRule="auto"/>
        <w:ind w:hanging="2"/>
        <w:rPr>
          <w:sz w:val="24"/>
          <w:szCs w:val="24"/>
          <w:lang w:val="en-GB"/>
        </w:rPr>
      </w:pPr>
      <w:r w:rsidRPr="005607B5">
        <w:rPr>
          <w:b/>
          <w:bCs/>
          <w:sz w:val="24"/>
          <w:szCs w:val="24"/>
          <w:lang w:val="en-GB"/>
        </w:rPr>
        <w:t xml:space="preserve">7. Community Cohesion </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 xml:space="preserve">Under the </w:t>
      </w:r>
      <w:r w:rsidRPr="005607B5">
        <w:rPr>
          <w:rFonts w:eastAsia="Times New Roman"/>
          <w:b/>
          <w:bCs/>
          <w:sz w:val="24"/>
          <w:szCs w:val="24"/>
          <w:lang w:val="en-GB"/>
        </w:rPr>
        <w:t>Education and Inspections Act 2006</w:t>
      </w:r>
      <w:r w:rsidRPr="005607B5">
        <w:rPr>
          <w:rFonts w:eastAsia="Times New Roman"/>
          <w:sz w:val="24"/>
          <w:szCs w:val="24"/>
          <w:lang w:val="en-GB"/>
        </w:rPr>
        <w:t xml:space="preserve"> and the </w:t>
      </w:r>
      <w:r w:rsidRPr="005607B5">
        <w:rPr>
          <w:rFonts w:eastAsia="Times New Roman"/>
          <w:b/>
          <w:bCs/>
          <w:sz w:val="24"/>
          <w:szCs w:val="24"/>
          <w:lang w:val="en-GB"/>
        </w:rPr>
        <w:t>Public Sector Equality Duty (PSED)</w:t>
      </w:r>
      <w:r w:rsidRPr="005607B5">
        <w:rPr>
          <w:rFonts w:eastAsia="Times New Roman"/>
          <w:sz w:val="24"/>
          <w:szCs w:val="24"/>
          <w:lang w:val="en-GB"/>
        </w:rPr>
        <w:t>, All Hallows RC High School fully embraces its statutory duty to promote community cohesion.</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 xml:space="preserve">Rooted in Catholic Social Teaching—specifically the principles of human dignity, the common good, and loving our neighbour—and aligned with our school value to </w:t>
      </w:r>
      <w:r w:rsidRPr="005607B5">
        <w:rPr>
          <w:rFonts w:eastAsia="Times New Roman"/>
          <w:b/>
          <w:bCs/>
          <w:sz w:val="24"/>
          <w:szCs w:val="24"/>
          <w:lang w:val="en-GB"/>
        </w:rPr>
        <w:t>Belong</w:t>
      </w:r>
      <w:r w:rsidRPr="005607B5">
        <w:rPr>
          <w:rFonts w:eastAsia="Times New Roman"/>
          <w:sz w:val="24"/>
          <w:szCs w:val="24"/>
          <w:lang w:val="en-GB"/>
        </w:rPr>
        <w:t>, we actively foster a harmonious, inclusive environment both within school and across our wider Salford community.</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We promote community cohesion by:</w:t>
      </w:r>
    </w:p>
    <w:p w:rsidR="005607B5" w:rsidRPr="005607B5" w:rsidRDefault="005607B5" w:rsidP="005607B5">
      <w:pPr>
        <w:numPr>
          <w:ilvl w:val="0"/>
          <w:numId w:val="36"/>
        </w:numPr>
        <w:spacing w:before="100" w:beforeAutospacing="1" w:after="100" w:afterAutospacing="1" w:line="240" w:lineRule="auto"/>
        <w:rPr>
          <w:rFonts w:eastAsia="Times New Roman"/>
          <w:sz w:val="24"/>
          <w:szCs w:val="24"/>
          <w:lang w:val="en-GB"/>
        </w:rPr>
      </w:pPr>
      <w:r w:rsidRPr="005607B5">
        <w:rPr>
          <w:rFonts w:eastAsia="Times New Roman"/>
          <w:b/>
          <w:bCs/>
          <w:sz w:val="24"/>
          <w:szCs w:val="24"/>
          <w:lang w:val="en-GB"/>
        </w:rPr>
        <w:t>Celebrating Shared Values &amp; Diversity:</w:t>
      </w:r>
      <w:r w:rsidRPr="005607B5">
        <w:rPr>
          <w:rFonts w:eastAsia="Times New Roman"/>
          <w:sz w:val="24"/>
          <w:szCs w:val="24"/>
          <w:lang w:val="en-GB"/>
        </w:rPr>
        <w:t xml:space="preserve"> Promoting activities, liturgical celebrations, and curriculum content that celebrate our shared humanity while recognizing, respecting, and learning from the diverse cultures, heritage, and faith backgrounds of all our learners and their families.</w:t>
      </w:r>
    </w:p>
    <w:p w:rsidR="005607B5" w:rsidRPr="005607B5" w:rsidRDefault="005607B5" w:rsidP="005607B5">
      <w:pPr>
        <w:numPr>
          <w:ilvl w:val="0"/>
          <w:numId w:val="36"/>
        </w:numPr>
        <w:spacing w:before="100" w:beforeAutospacing="1" w:after="100" w:afterAutospacing="1" w:line="240" w:lineRule="auto"/>
        <w:rPr>
          <w:rFonts w:eastAsia="Times New Roman"/>
          <w:sz w:val="24"/>
          <w:szCs w:val="24"/>
          <w:lang w:val="en-GB"/>
        </w:rPr>
      </w:pPr>
      <w:r w:rsidRPr="005607B5">
        <w:rPr>
          <w:rFonts w:eastAsia="Times New Roman"/>
          <w:b/>
          <w:bCs/>
          <w:sz w:val="24"/>
          <w:szCs w:val="24"/>
          <w:lang w:val="en-GB"/>
        </w:rPr>
        <w:t>Ensuring Inclusive Participation:</w:t>
      </w:r>
      <w:r w:rsidRPr="005607B5">
        <w:rPr>
          <w:rFonts w:eastAsia="Times New Roman"/>
          <w:sz w:val="24"/>
          <w:szCs w:val="24"/>
          <w:lang w:val="en-GB"/>
        </w:rPr>
        <w:t xml:space="preserve"> Encouraging and supporting pupils and families from all ethnic, cultural, linguistic, and faith backgrounds to participate fully in all aspects of school life, including extra-curricular activities, governance, and the </w:t>
      </w:r>
      <w:r w:rsidRPr="005607B5">
        <w:rPr>
          <w:rFonts w:eastAsia="Times New Roman"/>
          <w:i/>
          <w:iCs/>
          <w:sz w:val="24"/>
          <w:szCs w:val="24"/>
          <w:lang w:val="en-GB"/>
        </w:rPr>
        <w:t>All Hallows Way Charter</w:t>
      </w:r>
      <w:r w:rsidRPr="005607B5">
        <w:rPr>
          <w:rFonts w:eastAsia="Times New Roman"/>
          <w:sz w:val="24"/>
          <w:szCs w:val="24"/>
          <w:lang w:val="en-GB"/>
        </w:rPr>
        <w:t>.</w:t>
      </w:r>
    </w:p>
    <w:p w:rsidR="005607B5" w:rsidRPr="005607B5" w:rsidRDefault="005607B5" w:rsidP="005607B5">
      <w:pPr>
        <w:numPr>
          <w:ilvl w:val="0"/>
          <w:numId w:val="36"/>
        </w:numPr>
        <w:spacing w:before="100" w:beforeAutospacing="1" w:after="100" w:afterAutospacing="1" w:line="240" w:lineRule="auto"/>
        <w:rPr>
          <w:rFonts w:eastAsia="Times New Roman"/>
          <w:sz w:val="24"/>
          <w:szCs w:val="24"/>
          <w:lang w:val="en-GB"/>
        </w:rPr>
      </w:pPr>
      <w:r w:rsidRPr="005607B5">
        <w:rPr>
          <w:rFonts w:eastAsia="Times New Roman"/>
          <w:b/>
          <w:bCs/>
          <w:sz w:val="24"/>
          <w:szCs w:val="24"/>
          <w:lang w:val="en-GB"/>
        </w:rPr>
        <w:t>Engaging with the Wider Community:</w:t>
      </w:r>
      <w:r w:rsidRPr="005607B5">
        <w:rPr>
          <w:rFonts w:eastAsia="Times New Roman"/>
          <w:sz w:val="24"/>
          <w:szCs w:val="24"/>
          <w:lang w:val="en-GB"/>
        </w:rPr>
        <w:t xml:space="preserve"> Collaborating with local charities, parish communities, civic partners, and voluntary organisations in Salford to promote positive race relations, mutual understanding, and social responsibility.</w:t>
      </w:r>
    </w:p>
    <w:p w:rsidR="005607B5" w:rsidRPr="005607B5" w:rsidRDefault="005607B5" w:rsidP="005607B5">
      <w:pPr>
        <w:numPr>
          <w:ilvl w:val="0"/>
          <w:numId w:val="36"/>
        </w:numPr>
        <w:spacing w:before="100" w:beforeAutospacing="1" w:after="100" w:afterAutospacing="1" w:line="240" w:lineRule="auto"/>
        <w:rPr>
          <w:rFonts w:eastAsia="Times New Roman"/>
          <w:sz w:val="24"/>
          <w:szCs w:val="24"/>
          <w:lang w:val="en-GB"/>
        </w:rPr>
      </w:pPr>
      <w:r w:rsidRPr="005607B5">
        <w:rPr>
          <w:rFonts w:eastAsia="Times New Roman"/>
          <w:b/>
          <w:bCs/>
          <w:sz w:val="24"/>
          <w:szCs w:val="24"/>
          <w:lang w:val="en-GB"/>
        </w:rPr>
        <w:t>Challenging Misinformation &amp; Prejudice:</w:t>
      </w:r>
      <w:r w:rsidRPr="005607B5">
        <w:rPr>
          <w:rFonts w:eastAsia="Times New Roman"/>
          <w:sz w:val="24"/>
          <w:szCs w:val="24"/>
          <w:lang w:val="en-GB"/>
        </w:rPr>
        <w:t xml:space="preserve"> Actively countering myths, stereotypes, and misinformation that may undermine good community relations or create division.</w:t>
      </w:r>
    </w:p>
    <w:p w:rsidR="005607B5" w:rsidRPr="005607B5" w:rsidRDefault="005607B5" w:rsidP="005607B5">
      <w:pPr>
        <w:numPr>
          <w:ilvl w:val="0"/>
          <w:numId w:val="36"/>
        </w:numPr>
        <w:spacing w:before="100" w:beforeAutospacing="1" w:after="100" w:afterAutospacing="1" w:line="240" w:lineRule="auto"/>
        <w:rPr>
          <w:rFonts w:eastAsia="Times New Roman"/>
          <w:sz w:val="24"/>
          <w:szCs w:val="24"/>
          <w:lang w:val="en-GB"/>
        </w:rPr>
      </w:pPr>
      <w:r w:rsidRPr="005607B5">
        <w:rPr>
          <w:rFonts w:eastAsia="Times New Roman"/>
          <w:b/>
          <w:bCs/>
          <w:sz w:val="24"/>
          <w:szCs w:val="24"/>
          <w:lang w:val="en-GB"/>
        </w:rPr>
        <w:t>Educating Against Hate &amp; Discrimination:</w:t>
      </w:r>
      <w:r w:rsidRPr="005607B5">
        <w:rPr>
          <w:rFonts w:eastAsia="Times New Roman"/>
          <w:sz w:val="24"/>
          <w:szCs w:val="24"/>
          <w:lang w:val="en-GB"/>
        </w:rPr>
        <w:t xml:space="preserve"> Explicitly teaching pupils through our Personal Development curriculum, RE lessons, and assemblies about the nature and impact of hate crime, prejudice, and discrimination, reinforcing that such behaviour is strictly unacceptable and contrary to Gospel values.</w:t>
      </w:r>
    </w:p>
    <w:p w:rsidR="005607B5" w:rsidRPr="005607B5" w:rsidRDefault="005607B5" w:rsidP="005607B5">
      <w:pPr>
        <w:spacing w:after="120" w:line="264" w:lineRule="auto"/>
        <w:ind w:hanging="2"/>
        <w:rPr>
          <w:sz w:val="24"/>
          <w:szCs w:val="24"/>
          <w:lang w:val="en-GB"/>
        </w:rPr>
      </w:pPr>
    </w:p>
    <w:p w:rsidR="005607B5" w:rsidRPr="005607B5" w:rsidRDefault="005607B5" w:rsidP="005607B5">
      <w:pPr>
        <w:spacing w:after="120" w:line="264" w:lineRule="auto"/>
        <w:ind w:hanging="2"/>
        <w:rPr>
          <w:sz w:val="24"/>
          <w:szCs w:val="24"/>
          <w:lang w:val="en-GB"/>
        </w:rPr>
      </w:pPr>
      <w:r w:rsidRPr="005607B5">
        <w:rPr>
          <w:b/>
          <w:bCs/>
          <w:sz w:val="24"/>
          <w:szCs w:val="24"/>
          <w:lang w:val="en-GB"/>
        </w:rPr>
        <w:t>8. Human Rights</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All Hallows RC High School embeds human rights values, rights, and responsibilities across all aspects of school life. Grounded in Catholic Social Teaching</w:t>
      </w:r>
      <w:proofErr w:type="gramStart"/>
      <w:r w:rsidRPr="005607B5">
        <w:rPr>
          <w:rFonts w:eastAsia="Times New Roman"/>
          <w:sz w:val="24"/>
          <w:szCs w:val="24"/>
          <w:lang w:val="en-GB"/>
        </w:rPr>
        <w:t>—which</w:t>
      </w:r>
      <w:proofErr w:type="gramEnd"/>
      <w:r w:rsidRPr="005607B5">
        <w:rPr>
          <w:rFonts w:eastAsia="Times New Roman"/>
          <w:sz w:val="24"/>
          <w:szCs w:val="24"/>
          <w:lang w:val="en-GB"/>
        </w:rPr>
        <w:t xml:space="preserve"> affirms that every person is created in the image and likeness of God (</w:t>
      </w:r>
      <w:r w:rsidRPr="005607B5">
        <w:rPr>
          <w:rFonts w:eastAsia="Times New Roman"/>
          <w:i/>
          <w:iCs/>
          <w:sz w:val="24"/>
          <w:szCs w:val="24"/>
          <w:lang w:val="en-GB"/>
        </w:rPr>
        <w:t>Imago Dei</w:t>
      </w:r>
      <w:r w:rsidRPr="005607B5">
        <w:rPr>
          <w:rFonts w:eastAsia="Times New Roman"/>
          <w:sz w:val="24"/>
          <w:szCs w:val="24"/>
          <w:lang w:val="en-GB"/>
        </w:rPr>
        <w:t xml:space="preserve">) and possesses inherent, non-negotiable dignity—we uphold the standards expressed in the </w:t>
      </w:r>
      <w:r w:rsidRPr="005607B5">
        <w:rPr>
          <w:rFonts w:eastAsia="Times New Roman"/>
          <w:b/>
          <w:bCs/>
          <w:sz w:val="24"/>
          <w:szCs w:val="24"/>
          <w:lang w:val="en-GB"/>
        </w:rPr>
        <w:t>Human Rights Act 1998</w:t>
      </w:r>
      <w:r w:rsidRPr="005607B5">
        <w:rPr>
          <w:rFonts w:eastAsia="Times New Roman"/>
          <w:sz w:val="24"/>
          <w:szCs w:val="24"/>
          <w:lang w:val="en-GB"/>
        </w:rPr>
        <w:t xml:space="preserve">, the </w:t>
      </w:r>
      <w:r w:rsidRPr="005607B5">
        <w:rPr>
          <w:rFonts w:eastAsia="Times New Roman"/>
          <w:b/>
          <w:bCs/>
          <w:sz w:val="24"/>
          <w:szCs w:val="24"/>
          <w:lang w:val="en-GB"/>
        </w:rPr>
        <w:t>UN Convention on the Rights of the Child (UNCRC)</w:t>
      </w:r>
      <w:r w:rsidRPr="005607B5">
        <w:rPr>
          <w:rFonts w:eastAsia="Times New Roman"/>
          <w:sz w:val="24"/>
          <w:szCs w:val="24"/>
          <w:lang w:val="en-GB"/>
        </w:rPr>
        <w:t xml:space="preserve">, and the </w:t>
      </w:r>
      <w:r w:rsidRPr="005607B5">
        <w:rPr>
          <w:rFonts w:eastAsia="Times New Roman"/>
          <w:b/>
          <w:bCs/>
          <w:sz w:val="24"/>
          <w:szCs w:val="24"/>
          <w:lang w:val="en-GB"/>
        </w:rPr>
        <w:t>UN Convention on the Rights of Persons with Disabilities (UNCRPD)</w:t>
      </w:r>
      <w:r w:rsidRPr="005607B5">
        <w:rPr>
          <w:rFonts w:eastAsia="Times New Roman"/>
          <w:sz w:val="24"/>
          <w:szCs w:val="24"/>
          <w:lang w:val="en-GB"/>
        </w:rPr>
        <w:t>.</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We demonstrate our commitment to a rights-respecting environment through:</w:t>
      </w:r>
    </w:p>
    <w:p w:rsidR="005607B5" w:rsidRPr="005607B5" w:rsidRDefault="005607B5" w:rsidP="005607B5">
      <w:pPr>
        <w:numPr>
          <w:ilvl w:val="0"/>
          <w:numId w:val="37"/>
        </w:numPr>
        <w:spacing w:before="100" w:beforeAutospacing="1" w:after="100" w:afterAutospacing="1" w:line="240" w:lineRule="auto"/>
        <w:rPr>
          <w:rFonts w:eastAsia="Times New Roman"/>
          <w:sz w:val="24"/>
          <w:szCs w:val="24"/>
          <w:lang w:val="en-GB"/>
        </w:rPr>
      </w:pPr>
      <w:r w:rsidRPr="005607B5">
        <w:rPr>
          <w:rFonts w:eastAsia="Times New Roman"/>
          <w:b/>
          <w:bCs/>
          <w:sz w:val="24"/>
          <w:szCs w:val="24"/>
          <w:lang w:val="en-GB"/>
        </w:rPr>
        <w:t>Ethos &amp; Culture:</w:t>
      </w:r>
      <w:r w:rsidRPr="005607B5">
        <w:rPr>
          <w:rFonts w:eastAsia="Times New Roman"/>
          <w:sz w:val="24"/>
          <w:szCs w:val="24"/>
          <w:lang w:val="en-GB"/>
        </w:rPr>
        <w:t xml:space="preserve"> Sustaining a school-wide environment built on equality, human dignity, mutual respect, non-discrimination, and active participation.</w:t>
      </w:r>
    </w:p>
    <w:p w:rsidR="005607B5" w:rsidRPr="005607B5" w:rsidRDefault="005607B5" w:rsidP="005607B5">
      <w:pPr>
        <w:numPr>
          <w:ilvl w:val="0"/>
          <w:numId w:val="37"/>
        </w:numPr>
        <w:spacing w:before="100" w:beforeAutospacing="1" w:after="100" w:afterAutospacing="1" w:line="240" w:lineRule="auto"/>
        <w:rPr>
          <w:rFonts w:eastAsia="Times New Roman"/>
          <w:sz w:val="24"/>
          <w:szCs w:val="24"/>
          <w:lang w:val="en-GB"/>
        </w:rPr>
      </w:pPr>
      <w:r w:rsidRPr="005607B5">
        <w:rPr>
          <w:rFonts w:eastAsia="Times New Roman"/>
          <w:b/>
          <w:bCs/>
          <w:sz w:val="24"/>
          <w:szCs w:val="24"/>
          <w:lang w:val="en-GB"/>
        </w:rPr>
        <w:t>Inclusive Governance &amp; Voice:</w:t>
      </w:r>
      <w:r w:rsidRPr="005607B5">
        <w:rPr>
          <w:rFonts w:eastAsia="Times New Roman"/>
          <w:sz w:val="24"/>
          <w:szCs w:val="24"/>
          <w:lang w:val="en-GB"/>
        </w:rPr>
        <w:t xml:space="preserve"> Promoting a participatory approach to school governance, ensuring that pupils, staff, parents, and governors </w:t>
      </w:r>
      <w:proofErr w:type="gramStart"/>
      <w:r w:rsidRPr="005607B5">
        <w:rPr>
          <w:rFonts w:eastAsia="Times New Roman"/>
          <w:sz w:val="24"/>
          <w:szCs w:val="24"/>
          <w:lang w:val="en-GB"/>
        </w:rPr>
        <w:t>are meaningfully consulted</w:t>
      </w:r>
      <w:proofErr w:type="gramEnd"/>
      <w:r w:rsidRPr="005607B5">
        <w:rPr>
          <w:rFonts w:eastAsia="Times New Roman"/>
          <w:sz w:val="24"/>
          <w:szCs w:val="24"/>
          <w:lang w:val="en-GB"/>
        </w:rPr>
        <w:t xml:space="preserve"> on decisions that affect them.</w:t>
      </w:r>
    </w:p>
    <w:p w:rsidR="005607B5" w:rsidRPr="005607B5" w:rsidRDefault="005607B5" w:rsidP="005607B5">
      <w:pPr>
        <w:numPr>
          <w:ilvl w:val="0"/>
          <w:numId w:val="37"/>
        </w:numPr>
        <w:spacing w:before="100" w:beforeAutospacing="1" w:after="100" w:afterAutospacing="1" w:line="240" w:lineRule="auto"/>
        <w:rPr>
          <w:rFonts w:eastAsia="Times New Roman"/>
          <w:sz w:val="24"/>
          <w:szCs w:val="24"/>
          <w:lang w:val="en-GB"/>
        </w:rPr>
      </w:pPr>
      <w:r w:rsidRPr="005607B5">
        <w:rPr>
          <w:rFonts w:eastAsia="Times New Roman"/>
          <w:b/>
          <w:bCs/>
          <w:sz w:val="24"/>
          <w:szCs w:val="24"/>
          <w:lang w:val="en-GB"/>
        </w:rPr>
        <w:t>Empowerment &amp; Policy Co-Creation:</w:t>
      </w:r>
      <w:r w:rsidRPr="005607B5">
        <w:rPr>
          <w:rFonts w:eastAsia="Times New Roman"/>
          <w:sz w:val="24"/>
          <w:szCs w:val="24"/>
          <w:lang w:val="en-GB"/>
        </w:rPr>
        <w:t xml:space="preserve"> Empowering pupils, teachers, support staff, and governors to participate in shaping school policies, school improvement priorities, and community initiatives.</w:t>
      </w:r>
    </w:p>
    <w:p w:rsidR="005607B5" w:rsidRPr="005607B5" w:rsidRDefault="005607B5" w:rsidP="005607B5">
      <w:pPr>
        <w:numPr>
          <w:ilvl w:val="0"/>
          <w:numId w:val="37"/>
        </w:numPr>
        <w:spacing w:before="100" w:beforeAutospacing="1" w:after="100" w:afterAutospacing="1" w:line="240" w:lineRule="auto"/>
        <w:rPr>
          <w:rFonts w:eastAsia="Times New Roman"/>
          <w:sz w:val="24"/>
          <w:szCs w:val="24"/>
          <w:lang w:val="en-GB"/>
        </w:rPr>
      </w:pPr>
      <w:r w:rsidRPr="005607B5">
        <w:rPr>
          <w:rFonts w:eastAsia="Times New Roman"/>
          <w:b/>
          <w:bCs/>
          <w:sz w:val="24"/>
          <w:szCs w:val="24"/>
          <w:lang w:val="en-GB"/>
        </w:rPr>
        <w:t>Student Leadership &amp; Advocacy:</w:t>
      </w:r>
      <w:r w:rsidRPr="005607B5">
        <w:rPr>
          <w:rFonts w:eastAsia="Times New Roman"/>
          <w:sz w:val="24"/>
          <w:szCs w:val="24"/>
          <w:lang w:val="en-GB"/>
        </w:rPr>
        <w:t xml:space="preserve"> Encouraging robust pupil voice through the Student Council, debate forums, and pupil-led advocacy groups that drive positive school change.</w:t>
      </w:r>
    </w:p>
    <w:p w:rsidR="005607B5" w:rsidRPr="005607B5" w:rsidRDefault="005607B5" w:rsidP="005607B5">
      <w:pPr>
        <w:numPr>
          <w:ilvl w:val="0"/>
          <w:numId w:val="37"/>
        </w:numPr>
        <w:spacing w:before="100" w:beforeAutospacing="1" w:after="100" w:afterAutospacing="1" w:line="240" w:lineRule="auto"/>
        <w:rPr>
          <w:rFonts w:eastAsia="Times New Roman"/>
          <w:sz w:val="24"/>
          <w:szCs w:val="24"/>
          <w:lang w:val="en-GB"/>
        </w:rPr>
      </w:pPr>
      <w:r w:rsidRPr="005607B5">
        <w:rPr>
          <w:rFonts w:eastAsia="Times New Roman"/>
          <w:b/>
          <w:bCs/>
          <w:sz w:val="24"/>
          <w:szCs w:val="24"/>
          <w:lang w:val="en-GB"/>
        </w:rPr>
        <w:t>Inclusivity &amp; Global Solidarity:</w:t>
      </w:r>
      <w:r w:rsidRPr="005607B5">
        <w:rPr>
          <w:rFonts w:eastAsia="Times New Roman"/>
          <w:sz w:val="24"/>
          <w:szCs w:val="24"/>
          <w:lang w:val="en-GB"/>
        </w:rPr>
        <w:t xml:space="preserve"> Fostering a deep sense of interconnectedness, local and global solidarity, and mutual responsibility for our global neighbours.</w:t>
      </w:r>
    </w:p>
    <w:p w:rsidR="005607B5" w:rsidRPr="005607B5" w:rsidRDefault="005607B5" w:rsidP="005607B5">
      <w:pPr>
        <w:numPr>
          <w:ilvl w:val="0"/>
          <w:numId w:val="37"/>
        </w:numPr>
        <w:spacing w:before="100" w:beforeAutospacing="1" w:after="100" w:afterAutospacing="1" w:line="240" w:lineRule="auto"/>
        <w:rPr>
          <w:rFonts w:eastAsia="Times New Roman"/>
          <w:sz w:val="24"/>
          <w:szCs w:val="24"/>
          <w:lang w:val="en-GB"/>
        </w:rPr>
      </w:pPr>
      <w:r w:rsidRPr="005607B5">
        <w:rPr>
          <w:rFonts w:eastAsia="Times New Roman"/>
          <w:b/>
          <w:bCs/>
          <w:sz w:val="24"/>
          <w:szCs w:val="24"/>
          <w:lang w:val="en-GB"/>
        </w:rPr>
        <w:t>Curriculum Enrichment:</w:t>
      </w:r>
      <w:r w:rsidRPr="005607B5">
        <w:rPr>
          <w:rFonts w:eastAsia="Times New Roman"/>
          <w:sz w:val="24"/>
          <w:szCs w:val="24"/>
          <w:lang w:val="en-GB"/>
        </w:rPr>
        <w:t xml:space="preserve"> Delivering rich, age-appropriate learning experiences about human rights, social justice, and equality both inside and outside the classroom through Personal Development, RE, and extra-curricular opportunities.</w:t>
      </w:r>
    </w:p>
    <w:p w:rsidR="005607B5" w:rsidRPr="005607B5" w:rsidRDefault="005607B5" w:rsidP="005607B5">
      <w:pPr>
        <w:spacing w:after="120" w:line="264" w:lineRule="auto"/>
        <w:ind w:hanging="2"/>
        <w:rPr>
          <w:sz w:val="24"/>
          <w:szCs w:val="24"/>
          <w:lang w:val="en-GB"/>
        </w:rPr>
      </w:pPr>
    </w:p>
    <w:p w:rsidR="005607B5" w:rsidRPr="005607B5" w:rsidRDefault="005607B5" w:rsidP="005607B5">
      <w:pPr>
        <w:spacing w:after="120" w:line="264" w:lineRule="auto"/>
        <w:ind w:hanging="2"/>
        <w:rPr>
          <w:sz w:val="24"/>
          <w:szCs w:val="24"/>
          <w:lang w:val="en-GB"/>
        </w:rPr>
      </w:pPr>
      <w:r w:rsidRPr="005607B5">
        <w:rPr>
          <w:b/>
          <w:bCs/>
          <w:sz w:val="24"/>
          <w:szCs w:val="24"/>
          <w:lang w:val="en-GB"/>
        </w:rPr>
        <w:t>9. Procurement &amp; Commissioning</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 xml:space="preserve">Under the </w:t>
      </w:r>
      <w:r w:rsidRPr="005607B5">
        <w:rPr>
          <w:rFonts w:eastAsia="Times New Roman"/>
          <w:b/>
          <w:bCs/>
          <w:sz w:val="24"/>
          <w:szCs w:val="24"/>
          <w:lang w:val="en-GB"/>
        </w:rPr>
        <w:t>Public Sector Equality Duty (Equality Act 2010)</w:t>
      </w:r>
      <w:r w:rsidRPr="005607B5">
        <w:rPr>
          <w:rFonts w:eastAsia="Times New Roman"/>
          <w:sz w:val="24"/>
          <w:szCs w:val="24"/>
          <w:lang w:val="en-GB"/>
        </w:rPr>
        <w:t>, All Hallows RC High School ensures that external contractors, suppliers, and service providers comply with equality legislation when delivering goods, services, or works on our behalf.</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Equality, non-discrimination, and accessibility standards are core evaluation criteria during all procurement, tendering, and commissioning processes (including catering, transport, site maintenance, and alternative provision).</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Prior to entering into contracts, third-party providers must demonstrate robust equality policies that align with our school values, statutory duties, and commitments to reasonable adjustments.</w:t>
      </w:r>
    </w:p>
    <w:p w:rsidR="005607B5" w:rsidRPr="005607B5" w:rsidRDefault="005607B5" w:rsidP="005607B5">
      <w:pPr>
        <w:spacing w:before="100" w:beforeAutospacing="1" w:after="100" w:afterAutospacing="1" w:line="240" w:lineRule="auto"/>
        <w:rPr>
          <w:rFonts w:eastAsia="Times New Roman"/>
          <w:b/>
          <w:sz w:val="24"/>
          <w:szCs w:val="24"/>
          <w:lang w:val="en-GB"/>
        </w:rPr>
      </w:pPr>
    </w:p>
    <w:p w:rsidR="005607B5" w:rsidRPr="005607B5" w:rsidRDefault="005607B5" w:rsidP="005607B5">
      <w:pPr>
        <w:spacing w:before="100" w:beforeAutospacing="1" w:after="100" w:afterAutospacing="1" w:line="240" w:lineRule="auto"/>
        <w:rPr>
          <w:rFonts w:eastAsia="Times New Roman"/>
          <w:b/>
          <w:sz w:val="24"/>
          <w:szCs w:val="24"/>
          <w:lang w:val="en-GB"/>
        </w:rPr>
      </w:pPr>
      <w:r w:rsidRPr="005607B5">
        <w:rPr>
          <w:rFonts w:eastAsia="Times New Roman"/>
          <w:b/>
          <w:sz w:val="24"/>
          <w:szCs w:val="24"/>
          <w:lang w:val="en-GB"/>
        </w:rPr>
        <w:t xml:space="preserve">10. </w:t>
      </w:r>
      <w:r w:rsidRPr="005607B5">
        <w:rPr>
          <w:b/>
          <w:sz w:val="24"/>
          <w:szCs w:val="24"/>
          <w:lang w:val="en-GB"/>
        </w:rPr>
        <w:t>Roles and responsibilities for implementing the Single Equality Scheme</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 xml:space="preserve">The Governing Body, </w:t>
      </w:r>
      <w:proofErr w:type="spellStart"/>
      <w:r w:rsidRPr="005607B5">
        <w:rPr>
          <w:rFonts w:eastAsia="Times New Roman"/>
          <w:sz w:val="24"/>
          <w:szCs w:val="24"/>
          <w:lang w:val="en-GB"/>
        </w:rPr>
        <w:t>Headteacher</w:t>
      </w:r>
      <w:proofErr w:type="spellEnd"/>
      <w:r w:rsidRPr="005607B5">
        <w:rPr>
          <w:rFonts w:eastAsia="Times New Roman"/>
          <w:sz w:val="24"/>
          <w:szCs w:val="24"/>
          <w:lang w:val="en-GB"/>
        </w:rPr>
        <w:t>, Senior Leadership Team, and Line Managers hold collective responsibility for implementing the Single Equality Scheme by setting examples, enforcing high standards of behaviour, challenging discriminatory language, and ensuring all community members are aware of this policy.</w:t>
      </w:r>
    </w:p>
    <w:p w:rsidR="005607B5" w:rsidRPr="005607B5" w:rsidRDefault="005607B5" w:rsidP="005607B5">
      <w:pPr>
        <w:keepNext/>
        <w:spacing w:after="120" w:line="240" w:lineRule="auto"/>
        <w:ind w:hanging="1"/>
        <w:outlineLvl w:val="2"/>
        <w:rPr>
          <w:b/>
          <w:bCs/>
          <w:color w:val="000000"/>
          <w:sz w:val="24"/>
          <w:szCs w:val="24"/>
          <w:lang w:val="en-GB"/>
        </w:rPr>
      </w:pPr>
      <w:r w:rsidRPr="005607B5">
        <w:rPr>
          <w:b/>
          <w:bCs/>
          <w:color w:val="000000"/>
          <w:sz w:val="24"/>
          <w:szCs w:val="24"/>
          <w:lang w:val="en-GB"/>
        </w:rPr>
        <w:t>The Governing Body will:</w:t>
      </w:r>
    </w:p>
    <w:p w:rsidR="005607B5" w:rsidRPr="005607B5" w:rsidRDefault="005607B5" w:rsidP="005607B5">
      <w:pPr>
        <w:numPr>
          <w:ilvl w:val="0"/>
          <w:numId w:val="38"/>
        </w:num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Designate a Lead Governor with specific oversight for the Equality Scheme.</w:t>
      </w:r>
    </w:p>
    <w:p w:rsidR="005607B5" w:rsidRPr="005607B5" w:rsidRDefault="005607B5" w:rsidP="005607B5">
      <w:pPr>
        <w:numPr>
          <w:ilvl w:val="0"/>
          <w:numId w:val="38"/>
        </w:num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 xml:space="preserve">Ensure operational equality priorities </w:t>
      </w:r>
      <w:proofErr w:type="gramStart"/>
      <w:r w:rsidRPr="005607B5">
        <w:rPr>
          <w:rFonts w:eastAsia="Times New Roman"/>
          <w:sz w:val="24"/>
          <w:szCs w:val="24"/>
          <w:lang w:val="en-GB"/>
        </w:rPr>
        <w:t>are embedded</w:t>
      </w:r>
      <w:proofErr w:type="gramEnd"/>
      <w:r w:rsidRPr="005607B5">
        <w:rPr>
          <w:rFonts w:eastAsia="Times New Roman"/>
          <w:sz w:val="24"/>
          <w:szCs w:val="24"/>
          <w:lang w:val="en-GB"/>
        </w:rPr>
        <w:t xml:space="preserve"> within the School Development Plan (SDP).</w:t>
      </w:r>
    </w:p>
    <w:p w:rsidR="005607B5" w:rsidRPr="005607B5" w:rsidRDefault="005607B5" w:rsidP="005607B5">
      <w:pPr>
        <w:numPr>
          <w:ilvl w:val="0"/>
          <w:numId w:val="38"/>
        </w:num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 xml:space="preserve">Support the </w:t>
      </w:r>
      <w:proofErr w:type="spellStart"/>
      <w:r w:rsidRPr="005607B5">
        <w:rPr>
          <w:rFonts w:eastAsia="Times New Roman"/>
          <w:sz w:val="24"/>
          <w:szCs w:val="24"/>
          <w:lang w:val="en-GB"/>
        </w:rPr>
        <w:t>Headteacher</w:t>
      </w:r>
      <w:proofErr w:type="spellEnd"/>
      <w:r w:rsidRPr="005607B5">
        <w:rPr>
          <w:rFonts w:eastAsia="Times New Roman"/>
          <w:sz w:val="24"/>
          <w:szCs w:val="24"/>
          <w:lang w:val="en-GB"/>
        </w:rPr>
        <w:t xml:space="preserve"> in implementing necessary equality and accessibility measures.</w:t>
      </w:r>
    </w:p>
    <w:p w:rsidR="005607B5" w:rsidRPr="005607B5" w:rsidRDefault="005607B5" w:rsidP="005607B5">
      <w:pPr>
        <w:numPr>
          <w:ilvl w:val="0"/>
          <w:numId w:val="38"/>
        </w:num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Consult with parents and carers regarding the scheme and evaluate its impact regularly.</w:t>
      </w:r>
    </w:p>
    <w:p w:rsidR="005607B5" w:rsidRPr="005607B5" w:rsidRDefault="005607B5" w:rsidP="005607B5">
      <w:pPr>
        <w:keepNext/>
        <w:spacing w:after="120" w:line="240" w:lineRule="auto"/>
        <w:ind w:hanging="1"/>
        <w:outlineLvl w:val="2"/>
        <w:rPr>
          <w:b/>
          <w:bCs/>
          <w:color w:val="000000"/>
          <w:sz w:val="24"/>
          <w:szCs w:val="24"/>
          <w:lang w:val="en-GB"/>
        </w:rPr>
      </w:pPr>
      <w:r w:rsidRPr="005607B5">
        <w:rPr>
          <w:b/>
          <w:bCs/>
          <w:color w:val="000000"/>
          <w:sz w:val="24"/>
          <w:szCs w:val="24"/>
          <w:lang w:val="en-GB"/>
        </w:rPr>
        <w:t xml:space="preserve">The </w:t>
      </w:r>
      <w:proofErr w:type="spellStart"/>
      <w:r w:rsidRPr="005607B5">
        <w:rPr>
          <w:b/>
          <w:bCs/>
          <w:color w:val="000000"/>
          <w:sz w:val="24"/>
          <w:szCs w:val="24"/>
          <w:lang w:val="en-GB"/>
        </w:rPr>
        <w:t>Headteacher</w:t>
      </w:r>
      <w:proofErr w:type="spellEnd"/>
      <w:r w:rsidRPr="005607B5">
        <w:rPr>
          <w:b/>
          <w:bCs/>
          <w:color w:val="000000"/>
          <w:sz w:val="24"/>
          <w:szCs w:val="24"/>
          <w:lang w:val="en-GB"/>
        </w:rPr>
        <w:t xml:space="preserve"> will:</w:t>
      </w:r>
    </w:p>
    <w:p w:rsidR="005607B5" w:rsidRPr="005607B5" w:rsidRDefault="005607B5" w:rsidP="005607B5">
      <w:pPr>
        <w:numPr>
          <w:ilvl w:val="0"/>
          <w:numId w:val="43"/>
        </w:num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Ensure effective implementation, promotion, and embedding of the Equality Scheme across the school community.</w:t>
      </w:r>
    </w:p>
    <w:p w:rsidR="005607B5" w:rsidRPr="005607B5" w:rsidRDefault="005607B5" w:rsidP="005607B5">
      <w:pPr>
        <w:numPr>
          <w:ilvl w:val="0"/>
          <w:numId w:val="43"/>
        </w:num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Manage day-to-day equality matters for pupils and workforce employment, providing support and monitoring with assistance from relevant external agencies.</w:t>
      </w:r>
    </w:p>
    <w:p w:rsidR="005607B5" w:rsidRPr="005607B5" w:rsidRDefault="005607B5" w:rsidP="005607B5">
      <w:pPr>
        <w:numPr>
          <w:ilvl w:val="0"/>
          <w:numId w:val="43"/>
        </w:num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Monitor workforce composition and encourage staff to complete annual voluntary equalities monitoring forms to identify areas for professional development.</w:t>
      </w:r>
    </w:p>
    <w:p w:rsidR="005607B5" w:rsidRPr="005607B5" w:rsidRDefault="005607B5" w:rsidP="005607B5">
      <w:pPr>
        <w:numPr>
          <w:ilvl w:val="0"/>
          <w:numId w:val="43"/>
        </w:num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Ensure all staff have access to appropriate CPD, resources, and training to support implementation of the scheme.</w:t>
      </w:r>
    </w:p>
    <w:p w:rsidR="005607B5" w:rsidRPr="005607B5" w:rsidRDefault="005607B5" w:rsidP="005607B5">
      <w:pPr>
        <w:numPr>
          <w:ilvl w:val="0"/>
          <w:numId w:val="43"/>
        </w:num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Keep the Senior Leadership Team informed of developments affecting the scheme and report any incidents involving protected characteristics to the Governing Body.</w:t>
      </w:r>
    </w:p>
    <w:p w:rsidR="005607B5" w:rsidRPr="005607B5" w:rsidRDefault="005607B5" w:rsidP="005607B5">
      <w:pPr>
        <w:numPr>
          <w:ilvl w:val="0"/>
          <w:numId w:val="43"/>
        </w:numPr>
        <w:spacing w:before="100" w:beforeAutospacing="1" w:after="100" w:afterAutospacing="1" w:line="240" w:lineRule="auto"/>
        <w:rPr>
          <w:rFonts w:eastAsia="Times New Roman"/>
          <w:sz w:val="24"/>
          <w:szCs w:val="24"/>
          <w:lang w:val="en-GB"/>
        </w:rPr>
      </w:pPr>
      <w:r w:rsidRPr="005607B5">
        <w:rPr>
          <w:rFonts w:eastAsia="Times New Roman"/>
          <w:bCs/>
          <w:sz w:val="24"/>
          <w:szCs w:val="24"/>
          <w:lang w:val="en-GB"/>
        </w:rPr>
        <w:t>PSED Statutory Reporting &amp; Review:</w:t>
      </w:r>
      <w:r w:rsidRPr="005607B5">
        <w:rPr>
          <w:rFonts w:eastAsia="Times New Roman"/>
          <w:sz w:val="24"/>
          <w:szCs w:val="24"/>
          <w:lang w:val="en-GB"/>
        </w:rPr>
        <w:t xml:space="preserve"> Publish annual equality information detailing compliance and progress made against objectives, and formally review and update equality objectives at least every four years.</w:t>
      </w:r>
    </w:p>
    <w:p w:rsidR="005607B5" w:rsidRPr="005607B5" w:rsidRDefault="005607B5" w:rsidP="005607B5">
      <w:pPr>
        <w:keepNext/>
        <w:spacing w:after="120" w:line="240" w:lineRule="auto"/>
        <w:ind w:hanging="1"/>
        <w:outlineLvl w:val="2"/>
        <w:rPr>
          <w:b/>
          <w:bCs/>
          <w:color w:val="000000"/>
          <w:sz w:val="24"/>
          <w:szCs w:val="24"/>
          <w:lang w:val="en-GB"/>
        </w:rPr>
      </w:pPr>
      <w:r w:rsidRPr="005607B5">
        <w:rPr>
          <w:b/>
          <w:bCs/>
          <w:color w:val="000000"/>
          <w:sz w:val="24"/>
          <w:szCs w:val="24"/>
          <w:lang w:val="en-GB"/>
        </w:rPr>
        <w:t>The Senior Leadership Team (SLT) will:</w:t>
      </w:r>
    </w:p>
    <w:p w:rsidR="005607B5" w:rsidRPr="005607B5" w:rsidRDefault="005607B5" w:rsidP="005607B5">
      <w:pPr>
        <w:numPr>
          <w:ilvl w:val="0"/>
          <w:numId w:val="39"/>
        </w:num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Support staff in day-to-day scheme implementation and lead on disseminating guidance.</w:t>
      </w:r>
    </w:p>
    <w:p w:rsidR="005607B5" w:rsidRPr="005607B5" w:rsidRDefault="005607B5" w:rsidP="005607B5">
      <w:pPr>
        <w:numPr>
          <w:ilvl w:val="0"/>
          <w:numId w:val="39"/>
        </w:num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Identify high-quality resources, CPD, and training opportunities.</w:t>
      </w:r>
    </w:p>
    <w:p w:rsidR="005607B5" w:rsidRPr="005607B5" w:rsidRDefault="005607B5" w:rsidP="005607B5">
      <w:pPr>
        <w:numPr>
          <w:ilvl w:val="0"/>
          <w:numId w:val="39"/>
        </w:num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 xml:space="preserve">Assist the </w:t>
      </w:r>
      <w:proofErr w:type="spellStart"/>
      <w:r w:rsidRPr="005607B5">
        <w:rPr>
          <w:rFonts w:eastAsia="Times New Roman"/>
          <w:sz w:val="24"/>
          <w:szCs w:val="24"/>
          <w:lang w:val="en-GB"/>
        </w:rPr>
        <w:t>Headteacher</w:t>
      </w:r>
      <w:proofErr w:type="spellEnd"/>
      <w:r w:rsidRPr="005607B5">
        <w:rPr>
          <w:rFonts w:eastAsia="Times New Roman"/>
          <w:sz w:val="24"/>
          <w:szCs w:val="24"/>
          <w:lang w:val="en-GB"/>
        </w:rPr>
        <w:t xml:space="preserve"> in managing equality-related issues or incidents.</w:t>
      </w:r>
    </w:p>
    <w:p w:rsidR="005607B5" w:rsidRPr="005607B5" w:rsidRDefault="005607B5" w:rsidP="005607B5">
      <w:pPr>
        <w:numPr>
          <w:ilvl w:val="0"/>
          <w:numId w:val="39"/>
        </w:num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Lead reviews of operational targets integrated within the SDP and department quality assurance processes.</w:t>
      </w:r>
    </w:p>
    <w:p w:rsidR="005607B5" w:rsidRPr="005607B5" w:rsidRDefault="005607B5" w:rsidP="005607B5">
      <w:pPr>
        <w:keepNext/>
        <w:spacing w:after="120" w:line="240" w:lineRule="auto"/>
        <w:ind w:hanging="1"/>
        <w:outlineLvl w:val="2"/>
        <w:rPr>
          <w:b/>
          <w:bCs/>
          <w:color w:val="000000"/>
          <w:sz w:val="24"/>
          <w:szCs w:val="24"/>
          <w:lang w:val="en-GB"/>
        </w:rPr>
      </w:pPr>
      <w:r w:rsidRPr="005607B5">
        <w:rPr>
          <w:b/>
          <w:bCs/>
          <w:color w:val="000000"/>
          <w:sz w:val="24"/>
          <w:szCs w:val="24"/>
          <w:lang w:val="en-GB"/>
        </w:rPr>
        <w:t>All School Staff will:</w:t>
      </w:r>
    </w:p>
    <w:p w:rsidR="005607B5" w:rsidRPr="005607B5" w:rsidRDefault="005607B5" w:rsidP="005607B5">
      <w:pPr>
        <w:numPr>
          <w:ilvl w:val="0"/>
          <w:numId w:val="40"/>
        </w:num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Recognise equality as a whole-school responsibility and align planning, teaching, and learning strategies accordingly.</w:t>
      </w:r>
    </w:p>
    <w:p w:rsidR="005607B5" w:rsidRPr="005607B5" w:rsidRDefault="005607B5" w:rsidP="005607B5">
      <w:pPr>
        <w:numPr>
          <w:ilvl w:val="0"/>
          <w:numId w:val="40"/>
        </w:num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Teach pupils to treat everyone with dignity and respect, actively promoting the benefits of a diverse society.</w:t>
      </w:r>
    </w:p>
    <w:p w:rsidR="005607B5" w:rsidRPr="005607B5" w:rsidRDefault="005607B5" w:rsidP="005607B5">
      <w:pPr>
        <w:numPr>
          <w:ilvl w:val="0"/>
          <w:numId w:val="40"/>
        </w:num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Ensure equitable access to the curriculum and extra-curricular opportunities for all pupil groups.</w:t>
      </w:r>
    </w:p>
    <w:p w:rsidR="005607B5" w:rsidRPr="005607B5" w:rsidRDefault="005607B5" w:rsidP="005607B5">
      <w:pPr>
        <w:numPr>
          <w:ilvl w:val="0"/>
          <w:numId w:val="40"/>
        </w:num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Challenge bias, stereotyping, and discriminatory language or behaviour, and report incidents using established school procedures.</w:t>
      </w:r>
    </w:p>
    <w:p w:rsidR="005607B5" w:rsidRPr="005607B5" w:rsidRDefault="005607B5" w:rsidP="005607B5">
      <w:pPr>
        <w:numPr>
          <w:ilvl w:val="0"/>
          <w:numId w:val="40"/>
        </w:num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Engage in relevant continuous professional development (CPD) and participate in workforce equalities monitoring.</w:t>
      </w:r>
    </w:p>
    <w:p w:rsidR="005607B5" w:rsidRPr="005607B5" w:rsidRDefault="005607B5" w:rsidP="005607B5">
      <w:pPr>
        <w:keepNext/>
        <w:spacing w:after="120" w:line="240" w:lineRule="auto"/>
        <w:ind w:hanging="1"/>
        <w:outlineLvl w:val="2"/>
        <w:rPr>
          <w:b/>
          <w:bCs/>
          <w:color w:val="000000"/>
          <w:sz w:val="24"/>
          <w:szCs w:val="24"/>
          <w:lang w:val="en-GB"/>
        </w:rPr>
      </w:pPr>
      <w:r w:rsidRPr="005607B5">
        <w:rPr>
          <w:b/>
          <w:bCs/>
          <w:color w:val="000000"/>
          <w:sz w:val="24"/>
          <w:szCs w:val="24"/>
          <w:lang w:val="en-GB"/>
        </w:rPr>
        <w:t>Parents and Carers will:</w:t>
      </w:r>
    </w:p>
    <w:p w:rsidR="005607B5" w:rsidRPr="005607B5" w:rsidRDefault="005607B5" w:rsidP="005607B5">
      <w:pPr>
        <w:numPr>
          <w:ilvl w:val="0"/>
          <w:numId w:val="41"/>
        </w:num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Have open access to the Equality Scheme and be encouraged to support its values.</w:t>
      </w:r>
    </w:p>
    <w:p w:rsidR="005607B5" w:rsidRPr="005607B5" w:rsidRDefault="005607B5" w:rsidP="005607B5">
      <w:pPr>
        <w:numPr>
          <w:ilvl w:val="0"/>
          <w:numId w:val="41"/>
        </w:num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Have opportunities to participate in awareness-raising sessions or consultations related to equality and inclusion.</w:t>
      </w:r>
    </w:p>
    <w:p w:rsidR="005607B5" w:rsidRPr="005607B5" w:rsidRDefault="005607B5" w:rsidP="005607B5">
      <w:pPr>
        <w:numPr>
          <w:ilvl w:val="0"/>
          <w:numId w:val="41"/>
        </w:num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 xml:space="preserve">Be informed promptly of any significant incidents relating to the scheme that directly </w:t>
      </w:r>
      <w:proofErr w:type="gramStart"/>
      <w:r w:rsidRPr="005607B5">
        <w:rPr>
          <w:rFonts w:eastAsia="Times New Roman"/>
          <w:sz w:val="24"/>
          <w:szCs w:val="24"/>
          <w:lang w:val="en-GB"/>
        </w:rPr>
        <w:t>impact</w:t>
      </w:r>
      <w:proofErr w:type="gramEnd"/>
      <w:r w:rsidRPr="005607B5">
        <w:rPr>
          <w:rFonts w:eastAsia="Times New Roman"/>
          <w:sz w:val="24"/>
          <w:szCs w:val="24"/>
          <w:lang w:val="en-GB"/>
        </w:rPr>
        <w:t xml:space="preserve"> their child.</w:t>
      </w:r>
    </w:p>
    <w:p w:rsidR="005607B5" w:rsidRPr="005607B5" w:rsidRDefault="005607B5" w:rsidP="005607B5">
      <w:pPr>
        <w:keepNext/>
        <w:spacing w:after="120" w:line="240" w:lineRule="auto"/>
        <w:ind w:hanging="1"/>
        <w:outlineLvl w:val="2"/>
        <w:rPr>
          <w:b/>
          <w:bCs/>
          <w:color w:val="000000"/>
          <w:sz w:val="24"/>
          <w:szCs w:val="24"/>
          <w:lang w:val="en-GB"/>
        </w:rPr>
      </w:pPr>
      <w:r w:rsidRPr="005607B5">
        <w:rPr>
          <w:b/>
          <w:bCs/>
          <w:color w:val="000000"/>
          <w:sz w:val="24"/>
          <w:szCs w:val="24"/>
          <w:lang w:val="en-GB"/>
        </w:rPr>
        <w:t>Pupils will:</w:t>
      </w:r>
    </w:p>
    <w:p w:rsidR="005607B5" w:rsidRPr="005607B5" w:rsidRDefault="005607B5" w:rsidP="005607B5">
      <w:pPr>
        <w:numPr>
          <w:ilvl w:val="0"/>
          <w:numId w:val="42"/>
        </w:num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Be made aware of the scheme in an age-appropriate manner and be expected to act in accordance with its values.</w:t>
      </w:r>
    </w:p>
    <w:p w:rsidR="005607B5" w:rsidRPr="005607B5" w:rsidRDefault="005607B5" w:rsidP="005607B5">
      <w:pPr>
        <w:numPr>
          <w:ilvl w:val="0"/>
          <w:numId w:val="42"/>
        </w:num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 xml:space="preserve">Have opportunities to contribute to the review and development of the scheme through pupil voice and the </w:t>
      </w:r>
      <w:r w:rsidRPr="005607B5">
        <w:rPr>
          <w:rFonts w:eastAsia="Times New Roman"/>
          <w:i/>
          <w:iCs/>
          <w:sz w:val="24"/>
          <w:szCs w:val="24"/>
          <w:lang w:val="en-GB"/>
        </w:rPr>
        <w:t>All Hallows Way Charter</w:t>
      </w:r>
      <w:r w:rsidRPr="005607B5">
        <w:rPr>
          <w:rFonts w:eastAsia="Times New Roman"/>
          <w:sz w:val="24"/>
          <w:szCs w:val="24"/>
          <w:lang w:val="en-GB"/>
        </w:rPr>
        <w:t>.</w:t>
      </w:r>
    </w:p>
    <w:p w:rsidR="005607B5" w:rsidRPr="005607B5" w:rsidRDefault="005607B5" w:rsidP="005607B5">
      <w:pPr>
        <w:numPr>
          <w:ilvl w:val="0"/>
          <w:numId w:val="42"/>
        </w:num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Experience a safe, respectful curriculum and environment that prepares them for life in modern Britain.</w:t>
      </w:r>
    </w:p>
    <w:p w:rsidR="005607B5" w:rsidRPr="005607B5" w:rsidRDefault="005607B5" w:rsidP="005607B5">
      <w:pPr>
        <w:spacing w:after="120" w:line="264" w:lineRule="auto"/>
        <w:ind w:hanging="2"/>
        <w:jc w:val="both"/>
        <w:rPr>
          <w:sz w:val="24"/>
          <w:szCs w:val="24"/>
          <w:lang w:val="en-GB"/>
        </w:rPr>
      </w:pPr>
    </w:p>
    <w:p w:rsidR="005607B5" w:rsidRPr="005607B5" w:rsidRDefault="005607B5" w:rsidP="005607B5">
      <w:pPr>
        <w:spacing w:after="120" w:line="264" w:lineRule="auto"/>
        <w:ind w:hanging="2"/>
        <w:rPr>
          <w:sz w:val="24"/>
          <w:szCs w:val="24"/>
          <w:lang w:val="en-GB"/>
        </w:rPr>
      </w:pPr>
      <w:r w:rsidRPr="005607B5">
        <w:rPr>
          <w:b/>
          <w:bCs/>
          <w:sz w:val="24"/>
          <w:szCs w:val="24"/>
          <w:lang w:val="en-GB"/>
        </w:rPr>
        <w:t>11. Information, Feedback and Complaints</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All Hallows RC High School is committed to clear, transparent communication and accessible information for all members of our school community.</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If you require a copy of this scheme in an alternative accessible format (such as large print, Braille, or digital translation), or if you wish to provide feedback, raise a query, or submit a complaint regarding this scheme or our equality practices, please contact us:</w:t>
      </w:r>
    </w:p>
    <w:p w:rsidR="005607B5" w:rsidRPr="005607B5" w:rsidRDefault="005607B5" w:rsidP="005607B5">
      <w:pPr>
        <w:numPr>
          <w:ilvl w:val="0"/>
          <w:numId w:val="44"/>
        </w:numPr>
        <w:spacing w:before="100" w:beforeAutospacing="1" w:after="100" w:afterAutospacing="1" w:line="240" w:lineRule="auto"/>
        <w:rPr>
          <w:rFonts w:eastAsia="Times New Roman"/>
          <w:sz w:val="24"/>
          <w:szCs w:val="24"/>
          <w:lang w:val="en-GB"/>
        </w:rPr>
      </w:pPr>
      <w:r w:rsidRPr="005607B5">
        <w:rPr>
          <w:rFonts w:eastAsia="Times New Roman"/>
          <w:b/>
          <w:bCs/>
          <w:sz w:val="24"/>
          <w:szCs w:val="24"/>
          <w:lang w:val="en-GB"/>
        </w:rPr>
        <w:t>Email:</w:t>
      </w:r>
      <w:r w:rsidRPr="005607B5">
        <w:rPr>
          <w:rFonts w:eastAsia="Times New Roman"/>
          <w:sz w:val="24"/>
          <w:szCs w:val="24"/>
          <w:lang w:val="en-GB"/>
        </w:rPr>
        <w:t xml:space="preserve"> enquires@allhallowsrc.co.uk</w:t>
      </w:r>
    </w:p>
    <w:p w:rsidR="005607B5" w:rsidRPr="005607B5" w:rsidRDefault="005607B5" w:rsidP="005607B5">
      <w:pPr>
        <w:numPr>
          <w:ilvl w:val="0"/>
          <w:numId w:val="44"/>
        </w:numPr>
        <w:spacing w:before="100" w:beforeAutospacing="1" w:after="100" w:afterAutospacing="1" w:line="240" w:lineRule="auto"/>
        <w:rPr>
          <w:rFonts w:eastAsia="Times New Roman"/>
          <w:sz w:val="24"/>
          <w:szCs w:val="24"/>
          <w:lang w:val="en-GB"/>
        </w:rPr>
      </w:pPr>
      <w:r w:rsidRPr="005607B5">
        <w:rPr>
          <w:rFonts w:eastAsia="Times New Roman"/>
          <w:b/>
          <w:bCs/>
          <w:sz w:val="24"/>
          <w:szCs w:val="24"/>
          <w:lang w:val="en-GB"/>
        </w:rPr>
        <w:t>Telephone:</w:t>
      </w:r>
      <w:r w:rsidRPr="005607B5">
        <w:rPr>
          <w:rFonts w:eastAsia="Times New Roman"/>
          <w:sz w:val="24"/>
          <w:szCs w:val="24"/>
          <w:lang w:val="en-GB"/>
        </w:rPr>
        <w:t xml:space="preserve"> 0161 921 1900</w:t>
      </w:r>
    </w:p>
    <w:p w:rsidR="005607B5" w:rsidRPr="005607B5" w:rsidRDefault="005607B5" w:rsidP="005607B5">
      <w:pPr>
        <w:numPr>
          <w:ilvl w:val="0"/>
          <w:numId w:val="44"/>
        </w:numPr>
        <w:spacing w:before="100" w:beforeAutospacing="1" w:after="100" w:afterAutospacing="1" w:line="240" w:lineRule="auto"/>
        <w:rPr>
          <w:rFonts w:eastAsia="Times New Roman"/>
          <w:sz w:val="24"/>
          <w:szCs w:val="24"/>
          <w:lang w:val="en-GB"/>
        </w:rPr>
      </w:pPr>
      <w:r w:rsidRPr="005607B5">
        <w:rPr>
          <w:rFonts w:eastAsia="Times New Roman"/>
          <w:b/>
          <w:bCs/>
          <w:sz w:val="24"/>
          <w:szCs w:val="24"/>
          <w:lang w:val="en-GB"/>
        </w:rPr>
        <w:t>Address:</w:t>
      </w:r>
      <w:r w:rsidRPr="005607B5">
        <w:rPr>
          <w:rFonts w:eastAsia="Times New Roman"/>
          <w:sz w:val="24"/>
          <w:szCs w:val="24"/>
          <w:lang w:val="en-GB"/>
        </w:rPr>
        <w:t xml:space="preserve"> All Hallows RC High School, 150 Eccles Old Road, Salford, M6 8QD</w:t>
      </w:r>
    </w:p>
    <w:p w:rsidR="005607B5" w:rsidRPr="005607B5" w:rsidRDefault="005607B5" w:rsidP="005607B5">
      <w:pPr>
        <w:spacing w:before="100" w:beforeAutospacing="1" w:after="100" w:afterAutospacing="1" w:line="240" w:lineRule="auto"/>
        <w:rPr>
          <w:rFonts w:eastAsia="Times New Roman"/>
          <w:sz w:val="24"/>
          <w:szCs w:val="24"/>
          <w:lang w:val="en-GB"/>
        </w:rPr>
      </w:pPr>
      <w:r w:rsidRPr="005607B5">
        <w:rPr>
          <w:rFonts w:eastAsia="Times New Roman"/>
          <w:sz w:val="24"/>
          <w:szCs w:val="24"/>
          <w:lang w:val="en-GB"/>
        </w:rPr>
        <w:t xml:space="preserve">Complaints regarding equality matters </w:t>
      </w:r>
      <w:proofErr w:type="gramStart"/>
      <w:r w:rsidRPr="005607B5">
        <w:rPr>
          <w:rFonts w:eastAsia="Times New Roman"/>
          <w:sz w:val="24"/>
          <w:szCs w:val="24"/>
          <w:lang w:val="en-GB"/>
        </w:rPr>
        <w:t>will be addressed</w:t>
      </w:r>
      <w:proofErr w:type="gramEnd"/>
      <w:r w:rsidRPr="005607B5">
        <w:rPr>
          <w:rFonts w:eastAsia="Times New Roman"/>
          <w:sz w:val="24"/>
          <w:szCs w:val="24"/>
          <w:lang w:val="en-GB"/>
        </w:rPr>
        <w:t xml:space="preserve"> in accordance with the school's formal </w:t>
      </w:r>
      <w:r w:rsidRPr="005607B5">
        <w:rPr>
          <w:rFonts w:eastAsia="Times New Roman"/>
          <w:b/>
          <w:bCs/>
          <w:sz w:val="24"/>
          <w:szCs w:val="24"/>
          <w:lang w:val="en-GB"/>
        </w:rPr>
        <w:t>Complaints Policy</w:t>
      </w:r>
      <w:r w:rsidRPr="005607B5">
        <w:rPr>
          <w:rFonts w:eastAsia="Times New Roman"/>
          <w:sz w:val="24"/>
          <w:szCs w:val="24"/>
          <w:lang w:val="en-GB"/>
        </w:rPr>
        <w:t>.</w:t>
      </w:r>
    </w:p>
    <w:p w:rsidR="005607B5" w:rsidRPr="005607B5" w:rsidRDefault="005607B5" w:rsidP="005607B5">
      <w:pPr>
        <w:spacing w:after="120" w:line="264" w:lineRule="auto"/>
        <w:ind w:hanging="2"/>
        <w:rPr>
          <w:sz w:val="24"/>
          <w:szCs w:val="24"/>
          <w:lang w:val="en-GB"/>
        </w:rPr>
        <w:sectPr w:rsidR="005607B5" w:rsidRPr="005607B5">
          <w:footerReference w:type="default" r:id="rId9"/>
          <w:pgSz w:w="11899" w:h="16838"/>
          <w:pgMar w:top="1134" w:right="1134" w:bottom="1134" w:left="1134" w:header="709" w:footer="709" w:gutter="0"/>
          <w:pgNumType w:start="1"/>
          <w:cols w:space="720"/>
        </w:sectPr>
      </w:pPr>
    </w:p>
    <w:p w:rsidR="005607B5" w:rsidRPr="005607B5" w:rsidRDefault="005607B5" w:rsidP="005607B5">
      <w:pPr>
        <w:tabs>
          <w:tab w:val="left" w:pos="2760"/>
        </w:tabs>
        <w:spacing w:line="240" w:lineRule="auto"/>
        <w:ind w:hanging="2"/>
        <w:rPr>
          <w:sz w:val="24"/>
          <w:szCs w:val="24"/>
          <w:lang w:val="en-GB"/>
        </w:rPr>
      </w:pPr>
      <w:r w:rsidRPr="005607B5">
        <w:rPr>
          <w:sz w:val="24"/>
          <w:szCs w:val="24"/>
          <w:lang w:val="en-GB"/>
        </w:rPr>
        <w:tab/>
      </w:r>
    </w:p>
    <w:p w:rsidR="00834190" w:rsidRDefault="00834190">
      <w:pPr>
        <w:spacing w:before="200" w:line="480" w:lineRule="auto"/>
        <w:rPr>
          <w:rFonts w:ascii="Calibri" w:eastAsia="Calibri" w:hAnsi="Calibri" w:cs="Calibri"/>
          <w:b/>
          <w:bCs/>
          <w:sz w:val="20"/>
          <w:szCs w:val="20"/>
          <w:u w:val="single"/>
        </w:rPr>
      </w:pPr>
    </w:p>
    <w:sectPr w:rsidR="00834190">
      <w:footerReference w:type="default" r:id="rId10"/>
      <w:pgSz w:w="11906" w:h="16838" w:code="9"/>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4190" w:rsidRDefault="00CA4DFD">
      <w:pPr>
        <w:spacing w:line="240" w:lineRule="auto"/>
      </w:pPr>
      <w:r>
        <w:separator/>
      </w:r>
    </w:p>
  </w:endnote>
  <w:endnote w:type="continuationSeparator" w:id="0">
    <w:p w:rsidR="00834190" w:rsidRDefault="00CA4D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B5" w:rsidRDefault="005607B5">
    <w:pPr>
      <w:pBdr>
        <w:top w:val="nil"/>
        <w:left w:val="nil"/>
        <w:bottom w:val="nil"/>
        <w:right w:val="nil"/>
        <w:between w:val="nil"/>
      </w:pBdr>
      <w:tabs>
        <w:tab w:val="center" w:pos="4320"/>
        <w:tab w:val="right" w:pos="8640"/>
      </w:tabs>
      <w:ind w:hanging="2"/>
      <w:jc w:val="right"/>
      <w:rPr>
        <w:color w:val="000000"/>
      </w:rPr>
    </w:pPr>
    <w:r>
      <w:rPr>
        <w:color w:val="000000"/>
      </w:rPr>
      <w:fldChar w:fldCharType="begin"/>
    </w:r>
    <w:r>
      <w:rPr>
        <w:color w:val="000000"/>
      </w:rPr>
      <w:instrText>PAGE</w:instrText>
    </w:r>
    <w:r>
      <w:rPr>
        <w:color w:val="000000"/>
      </w:rPr>
      <w:fldChar w:fldCharType="separate"/>
    </w:r>
    <w:r w:rsidR="00CA4DFD">
      <w:rPr>
        <w:noProof/>
        <w:color w:val="000000"/>
      </w:rPr>
      <w:t>9</w:t>
    </w:r>
    <w:r>
      <w:rPr>
        <w:color w:val="000000"/>
      </w:rPr>
      <w:fldChar w:fldCharType="end"/>
    </w:r>
  </w:p>
  <w:p w:rsidR="005607B5" w:rsidRDefault="005607B5">
    <w:pPr>
      <w:pBdr>
        <w:top w:val="nil"/>
        <w:left w:val="nil"/>
        <w:bottom w:val="nil"/>
        <w:right w:val="nil"/>
        <w:between w:val="nil"/>
      </w:pBdr>
      <w:tabs>
        <w:tab w:val="center" w:pos="4320"/>
        <w:tab w:val="right" w:pos="8640"/>
      </w:tabs>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4190" w:rsidRDefault="00CA4DFD">
    <w:pPr>
      <w:pBdr>
        <w:top w:val="nil"/>
        <w:left w:val="nil"/>
        <w:bottom w:val="nil"/>
        <w:right w:val="nil"/>
        <w:between w:val="nil"/>
      </w:pBdr>
      <w:tabs>
        <w:tab w:val="center" w:pos="4513"/>
        <w:tab w:val="right" w:pos="9026"/>
      </w:tabs>
      <w:spacing w:line="240" w:lineRule="auto"/>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rsidR="00834190" w:rsidRDefault="00834190">
    <w:pPr>
      <w:spacing w:line="240" w:lineRule="auto"/>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4190" w:rsidRDefault="00CA4DFD">
      <w:pPr>
        <w:spacing w:line="240" w:lineRule="auto"/>
      </w:pPr>
      <w:r>
        <w:separator/>
      </w:r>
    </w:p>
  </w:footnote>
  <w:footnote w:type="continuationSeparator" w:id="0">
    <w:p w:rsidR="00834190" w:rsidRDefault="00CA4DF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775AD"/>
    <w:multiLevelType w:val="multilevel"/>
    <w:tmpl w:val="5880A08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5647EE0"/>
    <w:multiLevelType w:val="multilevel"/>
    <w:tmpl w:val="70E463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A9E756E"/>
    <w:multiLevelType w:val="multilevel"/>
    <w:tmpl w:val="A74A2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6541F5"/>
    <w:multiLevelType w:val="multilevel"/>
    <w:tmpl w:val="0CE28A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F6C46EE"/>
    <w:multiLevelType w:val="multilevel"/>
    <w:tmpl w:val="B6AEB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EC72CF"/>
    <w:multiLevelType w:val="multilevel"/>
    <w:tmpl w:val="72C67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6272C4"/>
    <w:multiLevelType w:val="multilevel"/>
    <w:tmpl w:val="4E848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1A694A"/>
    <w:multiLevelType w:val="multilevel"/>
    <w:tmpl w:val="30A6D4B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192F4532"/>
    <w:multiLevelType w:val="multilevel"/>
    <w:tmpl w:val="BA5AA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981F81"/>
    <w:multiLevelType w:val="multilevel"/>
    <w:tmpl w:val="A3AA61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DA632A4"/>
    <w:multiLevelType w:val="multilevel"/>
    <w:tmpl w:val="043022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1D92D60"/>
    <w:multiLevelType w:val="multilevel"/>
    <w:tmpl w:val="E64C96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7C3133F"/>
    <w:multiLevelType w:val="multilevel"/>
    <w:tmpl w:val="1D18AA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B6B58A5"/>
    <w:multiLevelType w:val="multilevel"/>
    <w:tmpl w:val="DE969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F62E84"/>
    <w:multiLevelType w:val="multilevel"/>
    <w:tmpl w:val="73DC5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137D8B"/>
    <w:multiLevelType w:val="multilevel"/>
    <w:tmpl w:val="04DAA15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15:restartNumberingAfterBreak="0">
    <w:nsid w:val="2CAD1ED8"/>
    <w:multiLevelType w:val="hybridMultilevel"/>
    <w:tmpl w:val="E3CCCEAE"/>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7" w15:restartNumberingAfterBreak="0">
    <w:nsid w:val="2D39294B"/>
    <w:multiLevelType w:val="multilevel"/>
    <w:tmpl w:val="CB983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5205F6"/>
    <w:multiLevelType w:val="multilevel"/>
    <w:tmpl w:val="C76E43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61B7777"/>
    <w:multiLevelType w:val="multilevel"/>
    <w:tmpl w:val="C1E64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D6573B"/>
    <w:multiLevelType w:val="multilevel"/>
    <w:tmpl w:val="931626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940149A"/>
    <w:multiLevelType w:val="multilevel"/>
    <w:tmpl w:val="0F34B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941071"/>
    <w:multiLevelType w:val="multilevel"/>
    <w:tmpl w:val="FAB6BFD4"/>
    <w:lvl w:ilvl="0">
      <w:start w:val="1"/>
      <w:numFmt w:val="bullet"/>
      <w:lvlText w:val="●"/>
      <w:lvlJc w:val="left"/>
      <w:pPr>
        <w:ind w:left="720" w:hanging="360"/>
      </w:pPr>
      <w:rPr>
        <w:b/>
        <w:bCs/>
        <w:color w:val="010A4D"/>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3C2B0B38"/>
    <w:multiLevelType w:val="multilevel"/>
    <w:tmpl w:val="0D0031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D9E0827"/>
    <w:multiLevelType w:val="multilevel"/>
    <w:tmpl w:val="DF7C5A82"/>
    <w:lvl w:ilvl="0">
      <w:start w:val="1"/>
      <w:numFmt w:val="decimal"/>
      <w:lvlText w:val="%1."/>
      <w:lvlJc w:val="left"/>
      <w:pPr>
        <w:ind w:left="720" w:hanging="360"/>
      </w:pPr>
      <w:rPr>
        <w:b w:val="0"/>
        <w:bCs w:val="0"/>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 w15:restartNumberingAfterBreak="0">
    <w:nsid w:val="44DF620C"/>
    <w:multiLevelType w:val="multilevel"/>
    <w:tmpl w:val="75720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2031B6"/>
    <w:multiLevelType w:val="multilevel"/>
    <w:tmpl w:val="C3B81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A314A2"/>
    <w:multiLevelType w:val="multilevel"/>
    <w:tmpl w:val="6DC0D6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524B51C9"/>
    <w:multiLevelType w:val="hybridMultilevel"/>
    <w:tmpl w:val="B0124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517962"/>
    <w:multiLevelType w:val="multilevel"/>
    <w:tmpl w:val="C8F6FDE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0" w15:restartNumberingAfterBreak="0">
    <w:nsid w:val="55B25130"/>
    <w:multiLevelType w:val="multilevel"/>
    <w:tmpl w:val="D28E2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4C414A"/>
    <w:multiLevelType w:val="multilevel"/>
    <w:tmpl w:val="D408E5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7D3591F"/>
    <w:multiLevelType w:val="multilevel"/>
    <w:tmpl w:val="A72240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8041CD8"/>
    <w:multiLevelType w:val="multilevel"/>
    <w:tmpl w:val="604849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D2F634B"/>
    <w:multiLevelType w:val="multilevel"/>
    <w:tmpl w:val="F1784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D702F2F"/>
    <w:multiLevelType w:val="multilevel"/>
    <w:tmpl w:val="D534C2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241675E"/>
    <w:multiLevelType w:val="multilevel"/>
    <w:tmpl w:val="93A009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43E3684"/>
    <w:multiLevelType w:val="multilevel"/>
    <w:tmpl w:val="501A5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FA6F8A"/>
    <w:multiLevelType w:val="multilevel"/>
    <w:tmpl w:val="83BE8C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A4B5B0C"/>
    <w:multiLevelType w:val="multilevel"/>
    <w:tmpl w:val="305470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7A7829E9"/>
    <w:multiLevelType w:val="hybridMultilevel"/>
    <w:tmpl w:val="325C5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190FC6"/>
    <w:multiLevelType w:val="multilevel"/>
    <w:tmpl w:val="BD3AF8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7C1C139B"/>
    <w:multiLevelType w:val="multilevel"/>
    <w:tmpl w:val="AC3E77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7CD67719"/>
    <w:multiLevelType w:val="multilevel"/>
    <w:tmpl w:val="BB8ED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7"/>
  </w:num>
  <w:num w:numId="3">
    <w:abstractNumId w:val="15"/>
  </w:num>
  <w:num w:numId="4">
    <w:abstractNumId w:val="0"/>
  </w:num>
  <w:num w:numId="5">
    <w:abstractNumId w:val="11"/>
  </w:num>
  <w:num w:numId="6">
    <w:abstractNumId w:val="9"/>
  </w:num>
  <w:num w:numId="7">
    <w:abstractNumId w:val="41"/>
  </w:num>
  <w:num w:numId="8">
    <w:abstractNumId w:val="31"/>
  </w:num>
  <w:num w:numId="9">
    <w:abstractNumId w:val="10"/>
  </w:num>
  <w:num w:numId="10">
    <w:abstractNumId w:val="1"/>
  </w:num>
  <w:num w:numId="11">
    <w:abstractNumId w:val="39"/>
  </w:num>
  <w:num w:numId="12">
    <w:abstractNumId w:val="18"/>
  </w:num>
  <w:num w:numId="13">
    <w:abstractNumId w:val="20"/>
  </w:num>
  <w:num w:numId="14">
    <w:abstractNumId w:val="42"/>
  </w:num>
  <w:num w:numId="15">
    <w:abstractNumId w:val="36"/>
  </w:num>
  <w:num w:numId="16">
    <w:abstractNumId w:val="12"/>
  </w:num>
  <w:num w:numId="17">
    <w:abstractNumId w:val="35"/>
  </w:num>
  <w:num w:numId="18">
    <w:abstractNumId w:val="38"/>
  </w:num>
  <w:num w:numId="19">
    <w:abstractNumId w:val="3"/>
  </w:num>
  <w:num w:numId="20">
    <w:abstractNumId w:val="33"/>
  </w:num>
  <w:num w:numId="21">
    <w:abstractNumId w:val="32"/>
  </w:num>
  <w:num w:numId="22">
    <w:abstractNumId w:val="27"/>
  </w:num>
  <w:num w:numId="23">
    <w:abstractNumId w:val="22"/>
  </w:num>
  <w:num w:numId="24">
    <w:abstractNumId w:val="24"/>
  </w:num>
  <w:num w:numId="25">
    <w:abstractNumId w:val="8"/>
  </w:num>
  <w:num w:numId="26">
    <w:abstractNumId w:val="5"/>
  </w:num>
  <w:num w:numId="27">
    <w:abstractNumId w:val="16"/>
  </w:num>
  <w:num w:numId="28">
    <w:abstractNumId w:val="26"/>
  </w:num>
  <w:num w:numId="29">
    <w:abstractNumId w:val="34"/>
  </w:num>
  <w:num w:numId="30">
    <w:abstractNumId w:val="4"/>
  </w:num>
  <w:num w:numId="31">
    <w:abstractNumId w:val="13"/>
  </w:num>
  <w:num w:numId="32">
    <w:abstractNumId w:val="40"/>
  </w:num>
  <w:num w:numId="33">
    <w:abstractNumId w:val="28"/>
  </w:num>
  <w:num w:numId="34">
    <w:abstractNumId w:val="23"/>
  </w:num>
  <w:num w:numId="35">
    <w:abstractNumId w:val="17"/>
  </w:num>
  <w:num w:numId="36">
    <w:abstractNumId w:val="14"/>
  </w:num>
  <w:num w:numId="37">
    <w:abstractNumId w:val="2"/>
  </w:num>
  <w:num w:numId="38">
    <w:abstractNumId w:val="21"/>
  </w:num>
  <w:num w:numId="39">
    <w:abstractNumId w:val="43"/>
  </w:num>
  <w:num w:numId="40">
    <w:abstractNumId w:val="30"/>
  </w:num>
  <w:num w:numId="41">
    <w:abstractNumId w:val="37"/>
  </w:num>
  <w:num w:numId="42">
    <w:abstractNumId w:val="25"/>
  </w:num>
  <w:num w:numId="43">
    <w:abstractNumId w:val="6"/>
  </w:num>
  <w:num w:numId="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190"/>
    <w:rsid w:val="00255A02"/>
    <w:rsid w:val="005607B5"/>
    <w:rsid w:val="00834190"/>
    <w:rsid w:val="00CA4D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9DB918"/>
  <w14:defaultImageDpi w14:val="330"/>
  <w15:docId w15:val="{5F8C3022-A679-486C-ABEC-00E8F2CEE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3680</Words>
  <Characters>20977</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24608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 G Perkins</dc:creator>
  <cp:lastModifiedBy>Ms G Perkins</cp:lastModifiedBy>
  <cp:revision>4</cp:revision>
  <dcterms:created xsi:type="dcterms:W3CDTF">2026-10-07T06:30:00Z</dcterms:created>
  <dcterms:modified xsi:type="dcterms:W3CDTF">2026-10-07T06:31:00Z</dcterms:modified>
</cp:coreProperties>
</file>